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D5" w:rsidRDefault="00D61C84">
      <w:r w:rsidRPr="00D61C8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8E6616C" wp14:editId="09341F44">
            <wp:simplePos x="0" y="0"/>
            <wp:positionH relativeFrom="margin">
              <wp:align>center</wp:align>
            </wp:positionH>
            <wp:positionV relativeFrom="paragraph">
              <wp:posOffset>-320040</wp:posOffset>
            </wp:positionV>
            <wp:extent cx="6438900" cy="8853324"/>
            <wp:effectExtent l="0" t="0" r="0" b="5080"/>
            <wp:wrapNone/>
            <wp:docPr id="1" name="Рисунок 1" descr="C:\Users\User\Pictures\2016-08-19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8-19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85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Default="00D61C84"/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lastRenderedPageBreak/>
        <w:t>2) Обеспечение возможности обучения по индивидуальному учебному плану на уровне дошкольного образования в соответствии с установленными требованиями.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3) Обеспечение соответствия индивидуального учебного плана требованиям государственного образовательного стандарта. 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4) Определение ответственности педагогических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</w:rPr>
        <w:t>работников  дошкольного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при обучении по индивидуальному учебному плану.</w:t>
      </w:r>
    </w:p>
    <w:p w:rsidR="00D61C84" w:rsidRPr="00D61C84" w:rsidRDefault="00D61C84" w:rsidP="00D61C84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C84" w:rsidRPr="00D61C84" w:rsidRDefault="00D61C84" w:rsidP="00D61C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Организационные механизмы, реализуемые в МБДОУ № 1 «Детский сад Будущего» </w:t>
      </w:r>
      <w:r w:rsidRPr="00D61C84">
        <w:rPr>
          <w:rFonts w:ascii="Times New Roman" w:eastAsia="Times New Roman" w:hAnsi="Times New Roman" w:cs="Times New Roman"/>
          <w:b/>
          <w:sz w:val="28"/>
          <w:szCs w:val="28"/>
        </w:rPr>
        <w:t>в целях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по индивидуальному учебному плану</w:t>
      </w:r>
    </w:p>
    <w:p w:rsidR="00D61C84" w:rsidRPr="00D61C84" w:rsidRDefault="00D61C84" w:rsidP="00D61C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4.1.К основным организационным механизмам, реализуемым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дошкольном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учреждении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соблюдения права воспитанников на обучение по индивидуальным учебным планам относятся:</w:t>
      </w:r>
    </w:p>
    <w:p w:rsidR="00D61C84" w:rsidRPr="00D61C84" w:rsidRDefault="00D61C84" w:rsidP="00D61C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 воспитанников о праве воспитанников на обучение по индивидуальному учебному плану;</w:t>
      </w:r>
    </w:p>
    <w:p w:rsidR="00D61C84" w:rsidRPr="00D61C84" w:rsidRDefault="00D61C84" w:rsidP="00D61C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и образовательных потребностей воспитанника, необходимых для разработки индивидуального учебного плана;</w:t>
      </w:r>
    </w:p>
    <w:p w:rsidR="00D61C84" w:rsidRPr="00D61C84" w:rsidRDefault="00D61C84" w:rsidP="00D61C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дошкольного образования, в </w:t>
      </w:r>
      <w:proofErr w:type="spell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парциальных программ, включающих в качестве механизма их реализации  индивидуальные учебные планы;</w:t>
      </w:r>
    </w:p>
    <w:p w:rsidR="00D61C84" w:rsidRPr="00D61C84" w:rsidRDefault="00D61C84" w:rsidP="00D61C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образовательных программ в соответствии с индивидуальными учебными планами;</w:t>
      </w:r>
    </w:p>
    <w:p w:rsidR="00D61C84" w:rsidRPr="00D61C84" w:rsidRDefault="00D61C84" w:rsidP="00D61C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индивидуальному учебному плану в строгом соответствии с требованиями  государственного образовательного стандарта;</w:t>
      </w:r>
    </w:p>
    <w:p w:rsidR="00D61C84" w:rsidRPr="00D61C84" w:rsidRDefault="00D61C84" w:rsidP="00D61C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педагогического коллектива  дошкольного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технологии разработки и реализации индивидуальных учебных планов.</w:t>
      </w:r>
    </w:p>
    <w:p w:rsidR="00D61C84" w:rsidRPr="00D61C84" w:rsidRDefault="00D61C84" w:rsidP="00D61C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C84" w:rsidRPr="00D61C84" w:rsidRDefault="00D61C84" w:rsidP="00D61C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4.Последовательность </w:t>
      </w:r>
    </w:p>
    <w:p w:rsidR="00D61C84" w:rsidRPr="00D61C84" w:rsidRDefault="00D61C84" w:rsidP="00D61C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6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действий</w:t>
      </w:r>
      <w:proofErr w:type="gramEnd"/>
      <w:r w:rsidRPr="00D6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участников образовательных отношений при составлении индивидуального учебного плана</w:t>
      </w:r>
    </w:p>
    <w:p w:rsidR="00D61C84" w:rsidRPr="00D61C84" w:rsidRDefault="00D61C84" w:rsidP="00D61C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дошкольном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учреждении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воспитанников информируются педагогическим работником о возможности обучения воспитанника по индивидуальному учебному плану в соответствии с установленными требованиями, в том числе с требованиями, установленными настоящим Порядком.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При желании родителей (законных представителей) воспитанника осуществлять обучение ребёнка по индивидуальному учебному плану в дошкольном образовательном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учреждении разрабатывается индивидуальный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в соответствии с настоящим Порядком.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составлении индивидуального учебного плана педагогический работник предлагает родителям (законным представителям) воспитанника ознакомиться с: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основной образовательной программой дошкольного образования;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предлагаемым дошкольным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 учреждением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планом;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порядком работы по составлению индивидуального учебного плана в дальнейшем и условиями его реализации.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На основании полученной информации родители (законные представители) воспитанника приступают к выбору занятий, форм работы с ребёнком, соответствующих содержанию основной образовательной программой дошкольного образования,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>для включения в индивидуальный учебный план.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Подготовленный предварительный индивидуальный учебный план педагогический работник ещё раз обсуждает с родителями (законными представителями) воспитанника.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На любом из этапов подготовки индивидуального учебного плана с родителями (законными представителями) воспитанника, с одной стороны, проводятся все необходимые консультации с соответствующими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 дошкольного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другой стороны.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После согласования окончательный вариант учебного плана передаётся лицу, ответственному лицу в дошкольном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учреждении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координацию работы по составлению и реализации индивидуальных учебных планов.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 учебный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согласовывается ответственным лицом в дошкольном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учреждении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координацию работы по составлению и реализации индивидуальных учебных планов и утверждается руководителем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  дошкольного образовательного учреждения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Конкретные сроки составления и утверждения индивидуальных учебных планов устанавливаются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 приказом руководителя дошкольного образовательного учреждения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Выбор занятий, форм работы с ребёнком для включения в индивидуальный учебный план осуществляется с использованием форм поддержки составления и реализации индивидуального учебного плана, определяемых дошкольным образовательным учреждением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>с учётом личностных особенностей воспитанника, а так же с учётом особенностей конкретного индивидуального учебного плана.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Индивидуальный учебный план дошкольного образования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Индивидуальный учебный план дошкольного образования является одним из основных механизмов,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обеспечивающих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</w:rPr>
        <w:t>освоение  основной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 программы  дошкольного образования на основе индивидуализации её содержания с учетом  особенностей  и образовательных  потребностей конкретного воспитанника, прежде всего,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одарённых детей и детей с ограниченными возможностями здоровья,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дошкольного образования.</w:t>
      </w:r>
    </w:p>
    <w:p w:rsidR="00D61C84" w:rsidRPr="00D61C84" w:rsidRDefault="00D61C84" w:rsidP="00D61C8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</w:rPr>
      </w:pPr>
      <w:r w:rsidRPr="00D61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Индивидуальные учебные планы дошкольного образования разрабатываются для развития ребёнка дошкольного возраста с учётом его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>возрастных и индивидуальных особенностей и должны быть направлены на решение задач федерального государственного образовательного стандарта дошкольного образования</w:t>
      </w:r>
      <w:r w:rsidRPr="00D61C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1C84">
        <w:rPr>
          <w:rFonts w:ascii="Calibri" w:eastAsia="Times New Roman" w:hAnsi="Calibri" w:cs="Times New Roman"/>
        </w:rPr>
        <w:t xml:space="preserve"> </w:t>
      </w:r>
    </w:p>
    <w:p w:rsidR="00D61C84" w:rsidRPr="00D61C84" w:rsidRDefault="00D61C84" w:rsidP="00D61C8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>5.3. Работа по индивидуальному учебному плану дошкольного образования</w:t>
      </w:r>
      <w:r w:rsidRPr="00D61C84">
        <w:rPr>
          <w:rFonts w:ascii="Calibri" w:eastAsia="Times New Roman" w:hAnsi="Calibri" w:cs="Times New Roman"/>
        </w:rPr>
        <w:t xml:space="preserve"> </w:t>
      </w:r>
      <w:r w:rsidRPr="00D61C8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развитие ребёнка в одной или нескольких образовательных областях, видах деятельности и/или культурных практиках в соответствии с выбранными участниками образовательных отношений на основе парциальных образовательных программ методик, форм организации образовательной работы.</w:t>
      </w:r>
    </w:p>
    <w:p w:rsidR="00D61C84" w:rsidRPr="00D61C84" w:rsidRDefault="00D61C84" w:rsidP="00D61C8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color w:val="000000"/>
          <w:sz w:val="28"/>
          <w:szCs w:val="28"/>
        </w:rPr>
        <w:t>5.4. Индивидуальные учебные планы разрабатываются с участием родителей (законных представителей) воспитанника.</w:t>
      </w:r>
    </w:p>
    <w:p w:rsidR="00D61C84" w:rsidRPr="00D61C84" w:rsidRDefault="00D61C84" w:rsidP="00D61C8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color w:val="000000"/>
          <w:sz w:val="28"/>
          <w:szCs w:val="28"/>
        </w:rPr>
        <w:t>5.5. Формы организации образовательного процесса при работе по индивидуальному учебному плану в рамках реализации основной образовательной программы дошкольного образования определяют   участники образовательных отношений.</w:t>
      </w:r>
    </w:p>
    <w:p w:rsidR="00D61C84" w:rsidRPr="00D61C84" w:rsidRDefault="00D61C84" w:rsidP="00D61C8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>5.6. В целях обеспечения индивидуальных потребностей воспитанников индивидуальный учебный план предусматривает время: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- на увеличение учебных часов, отводимых на отдельные обязательные занятия,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</w:rPr>
        <w:t>осуществляемые  в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</w:p>
    <w:p w:rsidR="00D61C84" w:rsidRPr="00D61C84" w:rsidRDefault="00D61C84" w:rsidP="00D61C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- на введение занятий, обеспечивающих различные интересы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5.7. При разработке индивидуального учебного плана участники образовательных отношений руководствуются требованиями федерального государственного образовательного стандарта дошкольного образования, основываясь на совокупности образовательных областей, которые обеспечивает разностороннее развитие детей, а именно: </w:t>
      </w:r>
    </w:p>
    <w:p w:rsidR="00D61C84" w:rsidRPr="00D61C84" w:rsidRDefault="00D61C84" w:rsidP="00D61C84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gramStart"/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социально</w:t>
      </w:r>
      <w:proofErr w:type="gramEnd"/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-коммуникативное развитие;</w:t>
      </w:r>
    </w:p>
    <w:p w:rsidR="00D61C84" w:rsidRPr="00D61C84" w:rsidRDefault="00D61C84" w:rsidP="00D61C84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gramStart"/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познавательное</w:t>
      </w:r>
      <w:proofErr w:type="gramEnd"/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развитие;</w:t>
      </w:r>
    </w:p>
    <w:p w:rsidR="00D61C84" w:rsidRPr="00D61C84" w:rsidRDefault="00D61C84" w:rsidP="00D61C84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gramStart"/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речевое</w:t>
      </w:r>
      <w:proofErr w:type="gramEnd"/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развитие;</w:t>
      </w:r>
    </w:p>
    <w:p w:rsidR="00D61C84" w:rsidRPr="00D61C84" w:rsidRDefault="00D61C84" w:rsidP="00D61C84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gramStart"/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художественно</w:t>
      </w:r>
      <w:proofErr w:type="gramEnd"/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-эстетическое развитие;</w:t>
      </w:r>
    </w:p>
    <w:p w:rsidR="00D61C84" w:rsidRPr="00D61C84" w:rsidRDefault="00D61C84" w:rsidP="00D61C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gramStart"/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физическое</w:t>
      </w:r>
      <w:proofErr w:type="gramEnd"/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развитие.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5.8. Индивидуальный учебный план должен обеспечивать реализацию следующих аспектов образовательной среды для ребёнка дошкольного возраста: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1) предметно-пространственная развивающая образовательная среда;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2) характер взаимодействия со взрослыми;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3) характер взаимодействия с другими детьми;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D61C84">
        <w:rPr>
          <w:rFonts w:ascii="Times New Roman" w:eastAsia="Batang" w:hAnsi="Times New Roman" w:cs="Times New Roman"/>
          <w:sz w:val="28"/>
          <w:szCs w:val="28"/>
          <w:lang w:eastAsia="ko-KR"/>
        </w:rPr>
        <w:t>4) система отношений ребёнка к миру, к другим людям, к себе самому.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>5.9. В ходе работы по индивидуальному учебному плану может проводиться оценка индивидуального развития ребёнка.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>5.9.1.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>5.9.2.Результаты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>2) оптимизации работы с группой детей.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>5.9.3.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 Участие ребёнка в психологической диагностике допускается только с согласия его родителей (законных представителей).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>5.9.4.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5.10. Условия реализации индивидуального учебного плана дошкольного образования должны соответствовать </w:t>
      </w:r>
      <w:r w:rsidRPr="00D61C84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условиям реализации основной образовательной программы дошкольного образования, установленным федеральным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образовательным стандартом дошкольного образования.</w:t>
      </w:r>
    </w:p>
    <w:p w:rsidR="00D61C84" w:rsidRPr="00D61C84" w:rsidRDefault="00D61C84" w:rsidP="00D61C8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6.Ответственность</w:t>
      </w:r>
    </w:p>
    <w:p w:rsidR="00D61C84" w:rsidRPr="00D61C84" w:rsidRDefault="00D61C84" w:rsidP="00D61C8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C84" w:rsidRPr="00D61C84" w:rsidRDefault="00D61C84" w:rsidP="00D61C8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Ответственность за составление и реализацию индивидуального учебного плана несут участники образовательных отношений в порядке установленном действующим законодательством.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дошкольном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образовательном учреждении приказом руководителя  учреждения назначается ответственное лицо за координацию работы по составлению и реализации индивидуальных учебных планов.</w:t>
      </w:r>
    </w:p>
    <w:p w:rsidR="00D61C84" w:rsidRPr="00D61C84" w:rsidRDefault="00D61C84" w:rsidP="00D61C8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Ответственное лицо за координацию работы по составлению и реализации индивидуальных учебных планов в дошкольном образовательном учреждении:</w:t>
      </w:r>
    </w:p>
    <w:p w:rsidR="00D61C84" w:rsidRPr="00D61C84" w:rsidRDefault="00D61C84" w:rsidP="00D61C8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6.3.1. Назначается приказом руководителя дошкольного образовательного учреждения;</w:t>
      </w:r>
    </w:p>
    <w:p w:rsidR="00D61C84" w:rsidRPr="00D61C84" w:rsidRDefault="00D61C84" w:rsidP="00D61C8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Обеспечивает: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- организацию работы в дошкольном образовательном учреждении по информированию родителей (законных представителей) воспитанников о возможности обучения для развития потенциала воспитанников по индивидуальным учебным планам, прежде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всего,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одарённых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детей с ограниченными возможностями здоровья;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- организацию отбора воспитанников для обучения по индивидуальным учебным планам, прежде всего,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одарённых детей и детей с ограниченными возможностями здоровья;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организацию работы с педагогическими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 дошкольного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составлению и реализации индивидуальных учебных планов в строгом соответствии с федеральным государственным образовательным стандартом;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за соответствием индивидуальных учебных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 федеральным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образовательным стандартам;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реализацией индивидуальных учебных планов;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участниками образовательных отношений по вопросам составления и реализации индивидуальных учебных планов;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использования необходимых форм поддержки реализации индивидуальных учебных планов в дошкольном образовательном учреждении;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методического обеспечения по вопросам составления и реализации индивидуальных учебных планов;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работы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дошкольном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образовательном учреждении по вопросам составления и реализации индивидуальных учебных планов и представление его результатов органам управления дошкольного образовательного учреждения;</w:t>
      </w:r>
    </w:p>
    <w:p w:rsidR="00D61C84" w:rsidRPr="00D61C84" w:rsidRDefault="00D61C84" w:rsidP="00D61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иных вопросов, связанных с составлением и реализацией индивидуальных учебных планов в дошкольном образовательном учреждении;</w:t>
      </w:r>
    </w:p>
    <w:p w:rsidR="00D61C84" w:rsidRPr="00D61C84" w:rsidRDefault="00D61C84" w:rsidP="00D6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6.3.3. Руководствуется в своей деятельности: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требованиями действующего законодательства и иных нормативно-правовых актов в сфере образования;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приказами и распоряжениями руководителя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 дошкольного</w:t>
      </w:r>
      <w:proofErr w:type="gramEnd"/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C8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</w:t>
      </w: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принятыми в нём локальными нормативными актами;</w:t>
      </w:r>
    </w:p>
    <w:p w:rsidR="00D61C84" w:rsidRPr="00D61C84" w:rsidRDefault="00D61C84" w:rsidP="00D61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Порядком.</w:t>
      </w:r>
    </w:p>
    <w:p w:rsidR="00D61C84" w:rsidRDefault="00D61C84">
      <w:bookmarkStart w:id="0" w:name="_GoBack"/>
      <w:bookmarkEnd w:id="0"/>
    </w:p>
    <w:p w:rsidR="00D61C84" w:rsidRDefault="00D61C84"/>
    <w:p w:rsidR="00D61C84" w:rsidRDefault="00D61C84"/>
    <w:sectPr w:rsidR="00D6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7DDB"/>
    <w:multiLevelType w:val="hybridMultilevel"/>
    <w:tmpl w:val="FF5050A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475C654C"/>
    <w:multiLevelType w:val="hybridMultilevel"/>
    <w:tmpl w:val="BC128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84"/>
    <w:rsid w:val="00D52DD5"/>
    <w:rsid w:val="00D6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656F9-F9C9-4CEC-B336-91B4ACEF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2016-08-19T04:48:00Z</dcterms:created>
  <dcterms:modified xsi:type="dcterms:W3CDTF">2016-08-19T04:51:00Z</dcterms:modified>
</cp:coreProperties>
</file>