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-1080135</wp:posOffset>
            </wp:positionV>
            <wp:extent cx="10732770" cy="7895590"/>
            <wp:effectExtent l="0" t="0" r="0" b="0"/>
            <wp:wrapNone/>
            <wp:docPr id="5" name="Рисунок 5" descr="фон-мусор-пак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он-мусор-пакет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770" cy="789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дошкольное  образовательное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учреждение № 1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Будущего» общеразвивающего вида с приоритетным осуществлением деятельности 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социально-личностному направлению развития воспитанников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623530, Свердловская область, город Богданович, улица Декабристов, дом 24а телефон 8(34376) 50594, 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: sad.1.budushego@yandex.ru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37B9DF73" wp14:editId="70BE147E">
            <wp:simplePos x="0" y="0"/>
            <wp:positionH relativeFrom="column">
              <wp:posOffset>-229235</wp:posOffset>
            </wp:positionH>
            <wp:positionV relativeFrom="paragraph">
              <wp:posOffset>85090</wp:posOffset>
            </wp:positionV>
            <wp:extent cx="2065020" cy="1954530"/>
            <wp:effectExtent l="0" t="0" r="0" b="7620"/>
            <wp:wrapNone/>
            <wp:docPr id="1" name="Рисунок 1" descr="эмблема дети-планета-мусорные б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эмблема дети-планета-мусорные ба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3AA8FF"/>
                        </a:clrFrom>
                        <a:clrTo>
                          <a:srgbClr val="3AA8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6" b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9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от «   » ____ 2019 г. № ___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Утверждён: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МАДОУ №1 «Детский сад Будущего» 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социально– личностному направлению 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4379C1" wp14:editId="61A2A320">
                <wp:simplePos x="0" y="0"/>
                <wp:positionH relativeFrom="column">
                  <wp:posOffset>2503170</wp:posOffset>
                </wp:positionH>
                <wp:positionV relativeFrom="paragraph">
                  <wp:posOffset>139065</wp:posOffset>
                </wp:positionV>
                <wp:extent cx="3105150" cy="342900"/>
                <wp:effectExtent l="17145" t="5715" r="11430" b="133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05150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C83" w:rsidRDefault="00D05C83" w:rsidP="00D05C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Экологический проект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379C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97.1pt;margin-top:10.95pt;width:244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" filled="f" stroked="f">
                <o:lock v:ext="edit" shapetype="t"/>
                <v:textbox style="mso-fit-shape-to-text:t">
                  <w:txbxContent>
                    <w:p w:rsidR="00D05C83" w:rsidRDefault="00D05C83" w:rsidP="00D05C8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Экологический 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_______________ Н.Н. Алёшкина                                                                                                                                 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«___»_____________2019 г.</w:t>
      </w:r>
    </w:p>
    <w:p w:rsidR="00D05C83" w:rsidRDefault="00D05C83" w:rsidP="00D05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C83" w:rsidRDefault="00D05C83" w:rsidP="00D05C83">
      <w:pPr>
        <w:jc w:val="right"/>
      </w:pPr>
    </w:p>
    <w:p w:rsidR="00D05C83" w:rsidRDefault="00D05C83" w:rsidP="00D05C83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68E4A2" wp14:editId="1F17E1BC">
                <wp:simplePos x="0" y="0"/>
                <wp:positionH relativeFrom="column">
                  <wp:posOffset>1689735</wp:posOffset>
                </wp:positionH>
                <wp:positionV relativeFrom="paragraph">
                  <wp:posOffset>90805</wp:posOffset>
                </wp:positionV>
                <wp:extent cx="5010150" cy="6991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10150" cy="699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5C83" w:rsidRPr="00D05C83" w:rsidRDefault="00D05C83" w:rsidP="00D05C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D05C83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</w14:textFill>
                              </w:rPr>
                              <w:t>"Защитим наш город</w:t>
                            </w:r>
                          </w:p>
                          <w:p w:rsidR="00D05C83" w:rsidRPr="00D05C83" w:rsidRDefault="00D05C83" w:rsidP="00D05C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D05C83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</w14:textFill>
                              </w:rPr>
                              <w:t>от</w:t>
                            </w:r>
                            <w:proofErr w:type="gramEnd"/>
                            <w:r w:rsidRPr="00D05C83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</w14:textFill>
                              </w:rPr>
                              <w:t xml:space="preserve"> мусора"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8E4A2" id="Надпись 3" o:spid="_x0000_s1027" type="#_x0000_t202" style="position:absolute;left:0;text-align:left;margin-left:133.05pt;margin-top:7.15pt;width:394.5pt;height:5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" filled="f" stroked="f">
                <o:lock v:ext="edit" shapetype="t"/>
                <v:textbox>
                  <w:txbxContent>
                    <w:p w:rsidR="00D05C83" w:rsidRPr="00D05C83" w:rsidRDefault="00D05C83" w:rsidP="00D05C8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D05C83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</w14:textFill>
                        </w:rPr>
                        <w:t>"Защитим наш город</w:t>
                      </w:r>
                    </w:p>
                    <w:p w:rsidR="00D05C83" w:rsidRPr="00D05C83" w:rsidRDefault="00D05C83" w:rsidP="00D05C8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proofErr w:type="gramStart"/>
                      <w:r w:rsidRPr="00D05C83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</w14:textFill>
                        </w:rPr>
                        <w:t>от</w:t>
                      </w:r>
                      <w:proofErr w:type="gramEnd"/>
                      <w:r w:rsidRPr="00D05C83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</w14:textFill>
                        </w:rPr>
                        <w:t xml:space="preserve"> мусора"</w:t>
                      </w:r>
                    </w:p>
                  </w:txbxContent>
                </v:textbox>
              </v:shape>
            </w:pict>
          </mc:Fallback>
        </mc:AlternateConten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62EF16" wp14:editId="017AF397">
                <wp:simplePos x="0" y="0"/>
                <wp:positionH relativeFrom="column">
                  <wp:posOffset>2318385</wp:posOffset>
                </wp:positionH>
                <wp:positionV relativeFrom="paragraph">
                  <wp:posOffset>177800</wp:posOffset>
                </wp:positionV>
                <wp:extent cx="3648075" cy="209550"/>
                <wp:effectExtent l="13335" t="6350" r="15240" b="127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48075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C83" w:rsidRDefault="00D05C83" w:rsidP="00D05C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детей младшего дошкольного возраста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2EF16" id="Надпись 2" o:spid="_x0000_s1028" type="#_x0000_t202" style="position:absolute;left:0;text-align:left;margin-left:182.55pt;margin-top:14pt;width:287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wDdAIAAK8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" filled="f" stroked="f">
                <o:lock v:ext="edit" shapetype="t"/>
                <v:textbox style="mso-fit-shape-to-text:t">
                  <w:txbxContent>
                    <w:p w:rsidR="00D05C83" w:rsidRDefault="00D05C83" w:rsidP="00D05C8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детей младшего дошкольного возраста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воспитатели</w:t>
      </w:r>
      <w:proofErr w:type="gramEnd"/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С.А.,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Флягина С.А.</w:t>
      </w: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p w:rsidR="00D05C83" w:rsidRDefault="00D05C83" w:rsidP="00D05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0065"/>
      </w:tblGrid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«Защитим наш город от мусора»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Флягина С.А., Артемова С.А.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Творческий, информационный, познавательный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октября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дети и родители ДОУ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Формировать умение анализировать экологическую проблему, привлечения внимания детей и взрослых к проблеме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загрязнения  окружающей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среды, способствовать развитию творческого воображения и фантазии.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Способствовать развитию у детей экологической культуры, умение видеть экологическую проблему и находить пути ее решения.</w:t>
            </w:r>
          </w:p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Стимулировать познавательный интерес детей к проблеме окружающей среды.</w:t>
            </w:r>
          </w:p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Способствовать активному вовлечению родителей в совместную деятельность с ребенком в условиях семьи и детского сада.</w:t>
            </w:r>
          </w:p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Развивать творческую способность в изготовлении поделок; дать родителям и детям возможность продемонстрировать свои творческие способности.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 для детей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детям экологической культуры; ответственного отношения к общественно- значимым заданиям; развитие у детей инициативы, активности, самостоятельности; приобретение новых знаний и впечатлений об окружающем мире.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 для родителей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личностного сознания; укрепление отношений между детьми и родителями; самореализация.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 для педагогов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профессионализма; внедрение новых методов в работе с детьми и родителями; личностный и профессиональный рост; самореализация.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Принцип развития – ориентация на развитие личности.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Принцип дифференциации и индивидуализации - создание условия для полного проявления способностей каждого ребенка и его семьи.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Принцип диалогического общения – открытость, искренность, взаимопонимание всех субъектов творческого проекта.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Принцип доступности – организация работы с учетом возрастных особенностей, подготовленности, а также индивидуальных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семейных отношений.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Принцип системности – решением комплекса задач образовательной и воспитательной направленности.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Проблема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Охрана природы, попытка решить «мусорную проблему».</w:t>
            </w:r>
          </w:p>
        </w:tc>
      </w:tr>
      <w:tr w:rsidR="00D05C83" w:rsidTr="00D05C83">
        <w:trPr>
          <w:trHeight w:val="1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Одна из проблем, с которой сталкивается каждый из нас - это мусор. Брошенные на улице банки, бутылки, отходы вокруг переполненных контейнеров, свалки в местах отдыха, к сожалению, неотъемлемая часть нашего окружения. Твердые бытовые отходы (ТБО)- один из важнейших загрязнителей природы. Каждый гражданин ежегодно «производит» 300 кг твердых отходов: бумага, стекло, пластмасса, ткань. Нас заинтересовала данная тема, и мы сделали попытку изучить проблему ТБО, а также использовали метод экологической утилизации мусора с целью привлечения внимания к проблеме окружающей среды и поисков методов вторичного использования бытовых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отходов.  </w:t>
            </w:r>
            <w:proofErr w:type="gramEnd"/>
          </w:p>
        </w:tc>
      </w:tr>
      <w:tr w:rsidR="00D05C83" w:rsidTr="00D05C83">
        <w:trPr>
          <w:trHeight w:val="7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Итоговое мероприятие – участие в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творческом</w:t>
            </w:r>
            <w:proofErr w:type="gram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конкурсе поделок детского сада «Вторая жизнь ненужных вещей»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совместного творчества детей и родителей; развитие творческого воображения.</w:t>
            </w:r>
          </w:p>
        </w:tc>
      </w:tr>
      <w:tr w:rsidR="00D05C83" w:rsidTr="00D05C83">
        <w:trPr>
          <w:trHeight w:val="85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с детьми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прогулки, наблюдения,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эксперименты,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беседы, рассматривание тематических альбомов, обсуждение, чтение  художественной литературы, дидактические игры,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C83" w:rsidTr="00D05C83">
        <w:trPr>
          <w:trHeight w:val="1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Формы работы с родителями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беседы, рекомендации, консультации, наглядные информационные материалы.</w:t>
            </w:r>
          </w:p>
        </w:tc>
      </w:tr>
      <w:tr w:rsidR="00D05C83" w:rsidTr="00D05C83">
        <w:trPr>
          <w:trHeight w:val="16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Формы работы с педагогами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беседы, консультирование, наглядные информационные материалы.</w:t>
            </w:r>
          </w:p>
        </w:tc>
      </w:tr>
      <w:tr w:rsidR="00D05C83" w:rsidTr="00D05C83">
        <w:trPr>
          <w:trHeight w:val="21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проекта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РОЖДЕНИЯ ДО ШКОЛЫ Примерная общеобразовательная программа дошкольного образования / Под редакцией Н.Е.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Т.С. Комаровой, М.А. Васильевой. – М.: МОЗАИКА-СИНТЕЗ, 2014.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Горькова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 Г. Кочергина А. В. Сценарии занятий по экологическому воспитанию дошкольников, - М.: ВАКО, 2005</w:t>
            </w:r>
          </w:p>
          <w:p w:rsidR="00D05C83" w:rsidRDefault="00D05C8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6"/>
                <w:lang w:eastAsia="en-US"/>
              </w:rPr>
            </w:pPr>
            <w:proofErr w:type="spellStart"/>
            <w:r>
              <w:rPr>
                <w:color w:val="000006"/>
                <w:lang w:eastAsia="en-US"/>
              </w:rPr>
              <w:t>Грехова</w:t>
            </w:r>
            <w:proofErr w:type="spellEnd"/>
            <w:r>
              <w:rPr>
                <w:color w:val="000006"/>
                <w:lang w:eastAsia="en-US"/>
              </w:rPr>
              <w:t xml:space="preserve"> Л.И. «В союзе с </w:t>
            </w:r>
            <w:proofErr w:type="gramStart"/>
            <w:r>
              <w:rPr>
                <w:color w:val="000006"/>
                <w:lang w:eastAsia="en-US"/>
              </w:rPr>
              <w:t>природой»  «</w:t>
            </w:r>
            <w:proofErr w:type="gramEnd"/>
            <w:r>
              <w:rPr>
                <w:color w:val="000006"/>
                <w:lang w:eastAsia="en-US"/>
              </w:rPr>
              <w:t>Дошкольное образование»№16-2001г.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Гульянц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 К. Что можно сделать из природного материала, - М.: Просвещение, 1984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Каменева Л. А. Как знакомить дошкольников с природой: пособие для воспитателей детского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сада,  /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ред. П. 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Саморуковой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М 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Мазурина А. Ф. Наблюдения и труд в природе, - М.: Просвещение,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1976.-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СПб, 1998. </w:t>
            </w:r>
          </w:p>
          <w:p w:rsidR="00D05C83" w:rsidRDefault="00D05C8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6"/>
                <w:lang w:eastAsia="en-US"/>
              </w:rPr>
            </w:pPr>
            <w:proofErr w:type="spellStart"/>
            <w:r>
              <w:rPr>
                <w:color w:val="000006"/>
                <w:lang w:eastAsia="en-US"/>
              </w:rPr>
              <w:t>Мереньянова</w:t>
            </w:r>
            <w:proofErr w:type="spellEnd"/>
            <w:r>
              <w:rPr>
                <w:color w:val="000006"/>
                <w:lang w:eastAsia="en-US"/>
              </w:rPr>
              <w:t xml:space="preserve"> О.Р. «Формирование у детей основ экологической культуры» «Начальная школа» №7-2001г.</w:t>
            </w:r>
          </w:p>
          <w:p w:rsidR="00D05C83" w:rsidRDefault="00D05C8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6"/>
                <w:lang w:eastAsia="en-US"/>
              </w:rPr>
            </w:pPr>
            <w:r>
              <w:rPr>
                <w:color w:val="000006"/>
                <w:lang w:eastAsia="en-US"/>
              </w:rPr>
              <w:lastRenderedPageBreak/>
              <w:t>Николаева С.Н. «Воспитание экологической культуры в дошкольном детстве»</w:t>
            </w:r>
          </w:p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и познавательная литература,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документальные фильмы.</w:t>
            </w:r>
          </w:p>
        </w:tc>
      </w:tr>
      <w:tr w:rsidR="00D05C83" w:rsidTr="00D05C83">
        <w:trPr>
          <w:trHeight w:val="29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обеспечение проекта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83" w:rsidRDefault="00D05C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Телевизор,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музыкальный центр,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компьютер, принтер, цифровой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фотоаппарат,  проектор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экран.</w:t>
            </w:r>
          </w:p>
        </w:tc>
      </w:tr>
    </w:tbl>
    <w:p w:rsidR="00B12A7A" w:rsidRDefault="00B12A7A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/>
    <w:p w:rsidR="00BC5D91" w:rsidRDefault="00BC5D91" w:rsidP="00BC5D91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64182CB2" wp14:editId="0E77A366">
            <wp:simplePos x="0" y="0"/>
            <wp:positionH relativeFrom="column">
              <wp:posOffset>465455</wp:posOffset>
            </wp:positionH>
            <wp:positionV relativeFrom="paragraph">
              <wp:posOffset>-449580</wp:posOffset>
            </wp:positionV>
            <wp:extent cx="3912870" cy="5217795"/>
            <wp:effectExtent l="19050" t="0" r="0" b="0"/>
            <wp:wrapNone/>
            <wp:docPr id="6" name="Рисунок 6" descr="C:\Users\Светлана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521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EC447C3" wp14:editId="6B01D728">
            <wp:simplePos x="0" y="0"/>
            <wp:positionH relativeFrom="column">
              <wp:posOffset>4974547</wp:posOffset>
            </wp:positionH>
            <wp:positionV relativeFrom="paragraph">
              <wp:posOffset>-463043</wp:posOffset>
            </wp:positionV>
            <wp:extent cx="3920424" cy="5234151"/>
            <wp:effectExtent l="19050" t="0" r="3876" b="0"/>
            <wp:wrapNone/>
            <wp:docPr id="7" name="Рисунок 7" descr="C:\Users\Светлана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24" cy="523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Pr="008D4B3C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B3C">
        <w:rPr>
          <w:rFonts w:ascii="Times New Roman" w:hAnsi="Times New Roman" w:cs="Times New Roman"/>
          <w:i/>
          <w:sz w:val="28"/>
          <w:szCs w:val="28"/>
        </w:rPr>
        <w:t>Аппликация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«Осенний листопад»</w:t>
      </w:r>
      <w:r w:rsidRPr="008D4B3C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C5D91" w:rsidRDefault="00BC5D91" w:rsidP="00BC5D91"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 wp14:anchorId="40A81922" wp14:editId="0BD91415">
            <wp:simplePos x="0" y="0"/>
            <wp:positionH relativeFrom="column">
              <wp:posOffset>-54654</wp:posOffset>
            </wp:positionH>
            <wp:positionV relativeFrom="paragraph">
              <wp:posOffset>-465280</wp:posOffset>
            </wp:positionV>
            <wp:extent cx="4552950" cy="3405351"/>
            <wp:effectExtent l="19050" t="0" r="0" b="0"/>
            <wp:wrapNone/>
            <wp:docPr id="13" name="Рисунок 13" descr="C:\Users\Светлана\AppData\Local\Microsoft\Windows\INetCache\Content.Word\иг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Microsoft\Windows\INetCache\Content.Word\игр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0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21E41E3B" wp14:editId="4768848A">
            <wp:simplePos x="0" y="0"/>
            <wp:positionH relativeFrom="column">
              <wp:posOffset>4674448</wp:posOffset>
            </wp:positionH>
            <wp:positionV relativeFrom="paragraph">
              <wp:posOffset>79156</wp:posOffset>
            </wp:positionV>
            <wp:extent cx="4616565" cy="3452324"/>
            <wp:effectExtent l="19050" t="0" r="0" b="0"/>
            <wp:wrapNone/>
            <wp:docPr id="8" name="Рисунок 8" descr="C:\Users\Светлана\AppData\Local\Microsoft\Windows\INetCache\Content.Word\иг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INetCache\Content.Word\игра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15" cy="345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Pr="008D4B3C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Дидактическая </w:t>
      </w:r>
      <w:r w:rsidRPr="008D4B3C">
        <w:rPr>
          <w:rFonts w:ascii="Times New Roman" w:hAnsi="Times New Roman" w:cs="Times New Roman"/>
          <w:i/>
          <w:sz w:val="28"/>
          <w:szCs w:val="28"/>
        </w:rPr>
        <w:t>игра</w:t>
      </w:r>
      <w:r>
        <w:rPr>
          <w:rFonts w:ascii="Times New Roman" w:hAnsi="Times New Roman" w:cs="Times New Roman"/>
          <w:i/>
          <w:sz w:val="28"/>
          <w:szCs w:val="28"/>
        </w:rPr>
        <w:t xml:space="preserve"> «Мусор требует деления»</w:t>
      </w:r>
      <w:r w:rsidRPr="008D4B3C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C5D91" w:rsidRDefault="00BC5D91" w:rsidP="00BC5D91">
      <w:r>
        <w:rPr>
          <w:noProof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0FB18A70" wp14:editId="2918982C">
            <wp:simplePos x="0" y="0"/>
            <wp:positionH relativeFrom="column">
              <wp:posOffset>-52070</wp:posOffset>
            </wp:positionH>
            <wp:positionV relativeFrom="paragraph">
              <wp:posOffset>-197485</wp:posOffset>
            </wp:positionV>
            <wp:extent cx="4536440" cy="3404870"/>
            <wp:effectExtent l="19050" t="0" r="0" b="0"/>
            <wp:wrapNone/>
            <wp:docPr id="19" name="Рисунок 19" descr="C:\Users\Светлана\AppData\Local\Microsoft\Windows\INetCache\Content.Word\прогу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Microsoft\Windows\INetCache\Content.Word\прогулка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340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2F928D47" wp14:editId="2442A699">
            <wp:simplePos x="0" y="0"/>
            <wp:positionH relativeFrom="column">
              <wp:posOffset>4769485</wp:posOffset>
            </wp:positionH>
            <wp:positionV relativeFrom="paragraph">
              <wp:posOffset>-7620</wp:posOffset>
            </wp:positionV>
            <wp:extent cx="4521200" cy="3388995"/>
            <wp:effectExtent l="19050" t="0" r="0" b="0"/>
            <wp:wrapNone/>
            <wp:docPr id="16" name="Рисунок 16" descr="C:\Users\Светлана\AppData\Local\Microsoft\Windows\INetCache\Content.Word\прогу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Microsoft\Windows\INetCache\Content.Word\прогулка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8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Default="00BC5D91" w:rsidP="00BC5D91">
      <w:pPr>
        <w:jc w:val="right"/>
      </w:pPr>
    </w:p>
    <w:p w:rsidR="00BC5D91" w:rsidRPr="008D4B3C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D4B3C">
        <w:rPr>
          <w:rFonts w:ascii="Times New Roman" w:hAnsi="Times New Roman" w:cs="Times New Roman"/>
          <w:i/>
          <w:sz w:val="28"/>
          <w:szCs w:val="28"/>
        </w:rPr>
        <w:t>Прогулка</w:t>
      </w:r>
      <w:r>
        <w:rPr>
          <w:rFonts w:ascii="Times New Roman" w:hAnsi="Times New Roman" w:cs="Times New Roman"/>
          <w:i/>
          <w:sz w:val="28"/>
          <w:szCs w:val="28"/>
        </w:rPr>
        <w:t xml:space="preserve"> «Я природе помогу, мусор весь я соберу»</w:t>
      </w:r>
      <w:r w:rsidRPr="008D4B3C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C5D91" w:rsidRDefault="00BC5D91" w:rsidP="00BC5D91">
      <w:r>
        <w:rPr>
          <w:noProof/>
          <w:lang w:eastAsia="ru-RU"/>
        </w:rPr>
        <w:lastRenderedPageBreak/>
        <w:drawing>
          <wp:anchor distT="0" distB="0" distL="114300" distR="114300" simplePos="0" relativeHeight="251673088" behindDoc="0" locked="0" layoutInCell="1" allowOverlap="1" wp14:anchorId="2BFE1233" wp14:editId="4D0D0777">
            <wp:simplePos x="0" y="0"/>
            <wp:positionH relativeFrom="column">
              <wp:posOffset>31115</wp:posOffset>
            </wp:positionH>
            <wp:positionV relativeFrom="paragraph">
              <wp:posOffset>-418465</wp:posOffset>
            </wp:positionV>
            <wp:extent cx="4519295" cy="3342005"/>
            <wp:effectExtent l="19050" t="0" r="0" b="0"/>
            <wp:wrapNone/>
            <wp:docPr id="24" name="Рисунок 24" descr="C:\Users\Светлана\Desktop\для проекта\ФОТО ПРОЕКТ\IMG_20190916_1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для проекта\ФОТО ПРОЕКТ\IMG_20190916_104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95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07E45160" wp14:editId="5D128DFD">
            <wp:simplePos x="0" y="0"/>
            <wp:positionH relativeFrom="column">
              <wp:posOffset>4769594</wp:posOffset>
            </wp:positionH>
            <wp:positionV relativeFrom="paragraph">
              <wp:posOffset>1481740</wp:posOffset>
            </wp:positionV>
            <wp:extent cx="4531469" cy="3342290"/>
            <wp:effectExtent l="19050" t="0" r="2431" b="0"/>
            <wp:wrapNone/>
            <wp:docPr id="27" name="Рисунок 27" descr="C:\Users\Светлана\Desktop\для проекта\ФОТО ПРОЕКТ\IMG_20191022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для проекта\ФОТО ПРОЕКТ\IMG_20191022_105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69" cy="33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/>
    <w:p w:rsidR="00BC5D91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5D91" w:rsidRPr="00CF7BA2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F7BA2">
        <w:rPr>
          <w:rFonts w:ascii="Times New Roman" w:hAnsi="Times New Roman" w:cs="Times New Roman"/>
          <w:i/>
          <w:sz w:val="28"/>
          <w:szCs w:val="28"/>
        </w:rPr>
        <w:t>Рассматривание поделок на выставке «Вторая жизнь ненужных вещей»</w:t>
      </w:r>
    </w:p>
    <w:p w:rsidR="00BC5D91" w:rsidRDefault="00BC5D91" w:rsidP="00BC5D91">
      <w:r>
        <w:rPr>
          <w:noProof/>
          <w:lang w:eastAsia="ru-RU"/>
        </w:rPr>
        <w:lastRenderedPageBreak/>
        <w:drawing>
          <wp:anchor distT="0" distB="0" distL="114300" distR="114300" simplePos="0" relativeHeight="251671040" behindDoc="0" locked="0" layoutInCell="1" allowOverlap="1" wp14:anchorId="2BDE1301" wp14:editId="018BDD04">
            <wp:simplePos x="0" y="0"/>
            <wp:positionH relativeFrom="column">
              <wp:posOffset>-35309</wp:posOffset>
            </wp:positionH>
            <wp:positionV relativeFrom="paragraph">
              <wp:posOffset>-607169</wp:posOffset>
            </wp:positionV>
            <wp:extent cx="4584481" cy="3405351"/>
            <wp:effectExtent l="19050" t="0" r="6569" b="0"/>
            <wp:wrapNone/>
            <wp:docPr id="28" name="Рисунок 28" descr="C:\Users\Светлана\Desktop\для проекта\ФОТО ПРОЕКТ\IMG_20191023_16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Desktop\для проекта\ФОТО ПРОЕКТ\IMG_20191023_160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481" cy="340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/>
    <w:p w:rsidR="00BC5D91" w:rsidRPr="00DE1030" w:rsidRDefault="00BC5D91" w:rsidP="00BC5D91"/>
    <w:p w:rsidR="00BC5D91" w:rsidRPr="00DE1030" w:rsidRDefault="00BC5D91" w:rsidP="00BC5D91"/>
    <w:p w:rsidR="00BC5D91" w:rsidRPr="00DE1030" w:rsidRDefault="00BC5D91" w:rsidP="00BC5D91"/>
    <w:p w:rsidR="00BC5D91" w:rsidRPr="00DE1030" w:rsidRDefault="00BC5D91" w:rsidP="00BC5D91">
      <w:r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6DAA9926" wp14:editId="44C23793">
            <wp:simplePos x="0" y="0"/>
            <wp:positionH relativeFrom="column">
              <wp:posOffset>4699775</wp:posOffset>
            </wp:positionH>
            <wp:positionV relativeFrom="paragraph">
              <wp:posOffset>189515</wp:posOffset>
            </wp:positionV>
            <wp:extent cx="4586853" cy="3405351"/>
            <wp:effectExtent l="19050" t="0" r="4197" b="0"/>
            <wp:wrapNone/>
            <wp:docPr id="25" name="Рисунок 25" descr="C:\Users\Светлана\Desktop\для проекта\ФОТО ПРОЕКТ\IMG_20191022_10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для проекта\ФОТО ПРОЕКТ\IMG_20191022_1041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00" cy="340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Pr="00DE1030" w:rsidRDefault="00BC5D91" w:rsidP="00BC5D91"/>
    <w:p w:rsidR="00BC5D91" w:rsidRPr="00DE1030" w:rsidRDefault="00BC5D91" w:rsidP="00BC5D91"/>
    <w:p w:rsidR="00BC5D91" w:rsidRPr="00DE1030" w:rsidRDefault="00BC5D91" w:rsidP="00BC5D91"/>
    <w:p w:rsidR="00BC5D91" w:rsidRPr="00DE1030" w:rsidRDefault="00BC5D91" w:rsidP="00BC5D91"/>
    <w:p w:rsidR="00BC5D91" w:rsidRPr="00DE1030" w:rsidRDefault="00BC5D91" w:rsidP="00BC5D91"/>
    <w:p w:rsidR="00BC5D91" w:rsidRDefault="00BC5D91" w:rsidP="00BC5D91"/>
    <w:p w:rsidR="00BC5D91" w:rsidRDefault="00BC5D91" w:rsidP="00BC5D91"/>
    <w:p w:rsidR="00BC5D91" w:rsidRDefault="00BC5D91" w:rsidP="00BC5D91">
      <w:pPr>
        <w:tabs>
          <w:tab w:val="left" w:pos="13258"/>
        </w:tabs>
      </w:pPr>
      <w:r>
        <w:tab/>
      </w: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Pr="00CF7BA2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НОД «Откуда берется и куда девается мусор»</w:t>
      </w:r>
    </w:p>
    <w:p w:rsidR="00BC5D91" w:rsidRDefault="00BC5D91" w:rsidP="00BC5D91">
      <w:pPr>
        <w:tabs>
          <w:tab w:val="left" w:pos="1325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 wp14:anchorId="69DACFA7" wp14:editId="0A5D1DED">
            <wp:simplePos x="0" y="0"/>
            <wp:positionH relativeFrom="column">
              <wp:posOffset>24174</wp:posOffset>
            </wp:positionH>
            <wp:positionV relativeFrom="paragraph">
              <wp:posOffset>-291860</wp:posOffset>
            </wp:positionV>
            <wp:extent cx="4568715" cy="3421117"/>
            <wp:effectExtent l="19050" t="0" r="3285" b="0"/>
            <wp:wrapNone/>
            <wp:docPr id="26" name="Рисунок 26" descr="C:\Users\Светлана\Desktop\для проекта\ФОТО ПРОЕКТ\IMG_20191022_10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для проекта\ФОТО ПРОЕКТ\IMG_20191022_1044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15" cy="342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  <w:r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 wp14:anchorId="3151C1EC" wp14:editId="288956C0">
            <wp:simplePos x="0" y="0"/>
            <wp:positionH relativeFrom="column">
              <wp:posOffset>4722298</wp:posOffset>
            </wp:positionH>
            <wp:positionV relativeFrom="paragraph">
              <wp:posOffset>328</wp:posOffset>
            </wp:positionV>
            <wp:extent cx="4642463" cy="3421117"/>
            <wp:effectExtent l="19050" t="0" r="5737" b="0"/>
            <wp:wrapNone/>
            <wp:docPr id="9" name="Рисунок 1" descr="C:\Users\Светлана\Desktop\для проекта\ФОТО ПРОЕКТ\IMG_20191029_16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для проекта\ФОТО ПРОЕКТ\IMG_20191029_1647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63" cy="342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Default="00BC5D91" w:rsidP="00BC5D91">
      <w:pPr>
        <w:tabs>
          <w:tab w:val="left" w:pos="13258"/>
        </w:tabs>
      </w:pPr>
    </w:p>
    <w:p w:rsidR="00BC5D91" w:rsidRPr="00CF7BA2" w:rsidRDefault="00BC5D91" w:rsidP="00BC5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Чтение и обсуждение художественной литературы. Рассматривание тематических альбомов.</w:t>
      </w:r>
    </w:p>
    <w:p w:rsidR="00BC5D91" w:rsidRDefault="00BC5D91">
      <w:bookmarkStart w:id="0" w:name="_GoBack"/>
      <w:bookmarkEnd w:id="0"/>
    </w:p>
    <w:p w:rsidR="00BC5D91" w:rsidRDefault="00BC5D91"/>
    <w:p w:rsidR="00BC5D91" w:rsidRDefault="00BC5D91"/>
    <w:sectPr w:rsidR="00BC5D91" w:rsidSect="00D05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83"/>
    <w:rsid w:val="00B12A7A"/>
    <w:rsid w:val="00BC5D91"/>
    <w:rsid w:val="00D05C83"/>
    <w:rsid w:val="00E5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6AA6-07E1-40D5-B7BB-6416C62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C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901</Words>
  <Characters>5142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2020-04-24T04:43:00Z</dcterms:created>
  <dcterms:modified xsi:type="dcterms:W3CDTF">2020-04-24T04:46:00Z</dcterms:modified>
</cp:coreProperties>
</file>