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BD" w:rsidRDefault="00FA1A60" w:rsidP="00142BBD">
      <w:pPr>
        <w:spacing w:after="0"/>
        <w:jc w:val="center"/>
        <w:rPr>
          <w:rFonts w:ascii="Times New Roman" w:hAnsi="Times New Roman" w:cs="Times New Roman"/>
          <w:b/>
        </w:rPr>
      </w:pPr>
      <w:r w:rsidRPr="00FA1A60">
        <w:rPr>
          <w:rFonts w:ascii="Times New Roman" w:hAnsi="Times New Roman" w:cs="Times New Roman"/>
          <w:b/>
        </w:rPr>
        <w:t xml:space="preserve">Когда необходимо начинать подготовку ребенка к посещению </w:t>
      </w:r>
    </w:p>
    <w:p w:rsidR="00FA1A60" w:rsidRPr="00FA1A60" w:rsidRDefault="00FA1A60" w:rsidP="00142BBD">
      <w:pPr>
        <w:spacing w:after="0"/>
        <w:jc w:val="center"/>
        <w:rPr>
          <w:rFonts w:ascii="Times New Roman" w:hAnsi="Times New Roman" w:cs="Times New Roman"/>
          <w:b/>
        </w:rPr>
      </w:pPr>
      <w:r w:rsidRPr="00FA1A60">
        <w:rPr>
          <w:rFonts w:ascii="Times New Roman" w:hAnsi="Times New Roman" w:cs="Times New Roman"/>
          <w:b/>
        </w:rPr>
        <w:t>детского сада?</w:t>
      </w:r>
    </w:p>
    <w:p w:rsidR="00FA1A60" w:rsidRPr="00142BBD" w:rsidRDefault="00FA1A60" w:rsidP="00FA1A60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42BBD">
        <w:rPr>
          <w:rFonts w:ascii="Times New Roman" w:hAnsi="Times New Roman" w:cs="Times New Roman"/>
          <w:sz w:val="18"/>
          <w:szCs w:val="18"/>
        </w:rPr>
        <w:t>Нельзя забывать, что вся дальнейшая жизнь наших детей — хотим мы этого или нет — будет проходить в обществе, ограниченная, с одной стороны, социальными рамками, а с другой — их возможностями в этих рамках лавировать. Поэтому очень важно помочь ребенку, поэтапно, пошагово решая вопрос, приспособиться к требованиям коллективной этики, начиная с раннего возраста.</w:t>
      </w:r>
    </w:p>
    <w:p w:rsidR="00FA1A60" w:rsidRPr="00142BBD" w:rsidRDefault="00FA1A60" w:rsidP="00FA1A60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42BBD">
        <w:rPr>
          <w:rFonts w:ascii="Times New Roman" w:hAnsi="Times New Roman" w:cs="Times New Roman"/>
          <w:sz w:val="18"/>
          <w:szCs w:val="18"/>
        </w:rPr>
        <w:t xml:space="preserve">Малыш должен вовремя и самостоятельно найти свое место в коллективе сверстников и научиться </w:t>
      </w:r>
      <w:proofErr w:type="gramStart"/>
      <w:r w:rsidRPr="00142BBD">
        <w:rPr>
          <w:rFonts w:ascii="Times New Roman" w:hAnsi="Times New Roman" w:cs="Times New Roman"/>
          <w:sz w:val="18"/>
          <w:szCs w:val="18"/>
        </w:rPr>
        <w:t>достойно</w:t>
      </w:r>
      <w:proofErr w:type="gramEnd"/>
      <w:r w:rsidRPr="00142BBD">
        <w:rPr>
          <w:rFonts w:ascii="Times New Roman" w:hAnsi="Times New Roman" w:cs="Times New Roman"/>
          <w:sz w:val="18"/>
          <w:szCs w:val="18"/>
        </w:rPr>
        <w:t xml:space="preserve"> представлять себя в нем, приемлемыми способами отстаивая свою индивидуальность.</w:t>
      </w:r>
    </w:p>
    <w:p w:rsidR="00FA1A60" w:rsidRPr="00142BBD" w:rsidRDefault="00FA1A60" w:rsidP="00FA1A60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42BBD">
        <w:rPr>
          <w:rFonts w:ascii="Times New Roman" w:hAnsi="Times New Roman" w:cs="Times New Roman"/>
          <w:sz w:val="18"/>
          <w:szCs w:val="18"/>
        </w:rPr>
        <w:t>В трехлетнем возрасте, когда малыши начинают остро нуждаться в личном пространстве, самоопределении, самостоятельности, переход на новый этап взаимодействия с родителями и окружающими людьми становится естественной задачей его развития. В это время стоит немного помочь крохе, объясняя, как правильно организовать это взаимодействие, чтобы общение приносило радость. Именно радость от удовлетворения своих новых потребностей должен испытать каждый ребенок, поступающий в детский сад.</w:t>
      </w:r>
    </w:p>
    <w:p w:rsidR="00FA1A60" w:rsidRPr="00142BBD" w:rsidRDefault="00FA1A60" w:rsidP="00FA1A60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42BBD">
        <w:rPr>
          <w:rFonts w:ascii="Times New Roman" w:hAnsi="Times New Roman" w:cs="Times New Roman"/>
          <w:sz w:val="18"/>
          <w:szCs w:val="18"/>
        </w:rPr>
        <w:t>Если же малыш попадает в коллектив в стрессовом состоянии и тратит всю энергию на переживания, связанные с оторванностью от мамы, привычного круга общения, говорить о раскрытии способностей ребенка в стенах детского учреждения не приходится. В состоянии эмоционального неблагополучия ребенок вряд ли сможет найти свое место в коллективе, усваивать инструкции, новые правила, справляться с программой развития. Но главное, если ребенок не ощущает в себе собственного личностного потенциала (придаток мамы — не есть самостоятельная личность), его самооценка может быть искажена.</w:t>
      </w:r>
    </w:p>
    <w:p w:rsidR="00FA1A60" w:rsidRPr="00142BBD" w:rsidRDefault="00FA1A60" w:rsidP="00FA1A60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42BBD">
        <w:rPr>
          <w:rFonts w:ascii="Times New Roman" w:hAnsi="Times New Roman" w:cs="Times New Roman"/>
          <w:sz w:val="18"/>
          <w:szCs w:val="18"/>
        </w:rPr>
        <w:t>При этом малыш будет терпеть неудачи в отстаивании своего мнения, своей значимости, своего права на действия, суждения.</w:t>
      </w:r>
    </w:p>
    <w:p w:rsidR="00FA1A60" w:rsidRPr="00142BBD" w:rsidRDefault="00FA1A60" w:rsidP="00FA1A60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42BBD">
        <w:rPr>
          <w:rFonts w:ascii="Times New Roman" w:hAnsi="Times New Roman" w:cs="Times New Roman"/>
          <w:sz w:val="18"/>
          <w:szCs w:val="18"/>
        </w:rPr>
        <w:t>Малыш может ни с того ни сего вдруг стать агрессивным, конфликтным или угрюмым, замкнутым. Даже если по истечении времени патологическая симптоматика сгладится, печальный жизненный опыт наложит свой отпечаток на отношения, которые будут складываться в дальнейшей жизни ребенка: в школе, институте, на месте работы, в личных отношениях. Часто родителям впоследствии приходится прибегать к помощи детского психолога. Без помощи профессионала мамам и папам редко удается справиться с последствиями детской травмы. Детская психика — вещь очень тонкая. О сохранении ее здоровья необходимо заботиться с раннего возраста.</w:t>
      </w:r>
    </w:p>
    <w:p w:rsidR="00FA1A60" w:rsidRPr="00142BBD" w:rsidRDefault="00FA1A60" w:rsidP="00FA1A60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42BBD">
        <w:rPr>
          <w:rFonts w:ascii="Times New Roman" w:hAnsi="Times New Roman" w:cs="Times New Roman"/>
          <w:sz w:val="18"/>
          <w:szCs w:val="18"/>
        </w:rPr>
        <w:t>Примерно за год до поступления в младшую группу ваш малыш должен постепенно знакомиться с элементарными правилами поведения, культурой общения в коллективе, с коллективными инструкциями, а возможно, и новым для себя распорядком дня.</w:t>
      </w:r>
    </w:p>
    <w:p w:rsidR="00D87C3D" w:rsidRPr="00142BBD" w:rsidRDefault="00FA1A60" w:rsidP="00FA1A60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42BBD">
        <w:rPr>
          <w:rFonts w:ascii="Times New Roman" w:hAnsi="Times New Roman" w:cs="Times New Roman"/>
          <w:sz w:val="18"/>
          <w:szCs w:val="18"/>
        </w:rPr>
        <w:t>Необходимо всячески потенцировать, поощрять стремление ребенка к общению со сверстниками и взрослыми, увлекая кроху забавами, которые предусматривают наличие в игре партнера, соперника, собеседника. Кроме того, рекомендуется начать активно расширять сферу самообслуживания ребенка, приучая к самостоятельности и уделяя внимание навыкам гигиены, безопасной жизнедеятельности. Ведь в младшей группе у малыша не будет персональной няньки. Навыки самообслуживания необходимо отработать с ребенком как можно раньше, чтобы при необходимости ваш малыш смог позаботиться о своем благополучии и о здоровье самостоятельно, без помощи воспитателя.</w:t>
      </w:r>
    </w:p>
    <w:p w:rsidR="00142BBD" w:rsidRDefault="00142BBD" w:rsidP="0098451E">
      <w:pPr>
        <w:spacing w:after="0"/>
        <w:ind w:firstLine="708"/>
        <w:jc w:val="center"/>
        <w:rPr>
          <w:rFonts w:ascii="Times New Roman" w:hAnsi="Times New Roman" w:cs="Times New Roman"/>
          <w:noProof/>
          <w:lang w:eastAsia="ru-RU"/>
        </w:rPr>
      </w:pPr>
    </w:p>
    <w:p w:rsidR="004F46AC" w:rsidRDefault="004F46AC" w:rsidP="004F46AC">
      <w:pPr>
        <w:spacing w:after="0"/>
        <w:jc w:val="center"/>
        <w:rPr>
          <w:rFonts w:ascii="Times New Roman" w:hAnsi="Times New Roman" w:cs="Times New Roman"/>
          <w:b/>
        </w:rPr>
      </w:pPr>
      <w:r w:rsidRPr="00FA1A60">
        <w:rPr>
          <w:rFonts w:ascii="Times New Roman" w:hAnsi="Times New Roman" w:cs="Times New Roman"/>
          <w:b/>
        </w:rPr>
        <w:lastRenderedPageBreak/>
        <w:t xml:space="preserve">Когда необходимо начинать подготовку ребенка к посещению </w:t>
      </w:r>
    </w:p>
    <w:p w:rsidR="004F46AC" w:rsidRPr="00FA1A60" w:rsidRDefault="004F46AC" w:rsidP="004F46AC">
      <w:pPr>
        <w:spacing w:after="0"/>
        <w:jc w:val="center"/>
        <w:rPr>
          <w:rFonts w:ascii="Times New Roman" w:hAnsi="Times New Roman" w:cs="Times New Roman"/>
          <w:b/>
        </w:rPr>
      </w:pPr>
      <w:r w:rsidRPr="00FA1A60">
        <w:rPr>
          <w:rFonts w:ascii="Times New Roman" w:hAnsi="Times New Roman" w:cs="Times New Roman"/>
          <w:b/>
        </w:rPr>
        <w:t>детского сада?</w:t>
      </w:r>
    </w:p>
    <w:p w:rsidR="004F46AC" w:rsidRPr="00142BBD" w:rsidRDefault="004F46AC" w:rsidP="004F46A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42BBD">
        <w:rPr>
          <w:rFonts w:ascii="Times New Roman" w:hAnsi="Times New Roman" w:cs="Times New Roman"/>
          <w:sz w:val="18"/>
          <w:szCs w:val="18"/>
        </w:rPr>
        <w:t>Нельзя забывать, что вся дальнейшая жизнь наших детей — хотим мы этого или нет — будет проходить в обществе, ограниченная, с одной стороны, социальными рамками, а с другой — их возможностями в этих рамках лавировать. Поэтому очень важно помочь ребенку, поэтапно, пошагово решая вопрос, приспособиться к требованиям коллективной этики, начиная с раннего возраста.</w:t>
      </w:r>
    </w:p>
    <w:p w:rsidR="004F46AC" w:rsidRPr="00142BBD" w:rsidRDefault="004F46AC" w:rsidP="004F46A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42BBD">
        <w:rPr>
          <w:rFonts w:ascii="Times New Roman" w:hAnsi="Times New Roman" w:cs="Times New Roman"/>
          <w:sz w:val="18"/>
          <w:szCs w:val="18"/>
        </w:rPr>
        <w:t xml:space="preserve">Малыш должен вовремя и самостоятельно найти свое место в коллективе сверстников и научиться </w:t>
      </w:r>
      <w:proofErr w:type="gramStart"/>
      <w:r w:rsidRPr="00142BBD">
        <w:rPr>
          <w:rFonts w:ascii="Times New Roman" w:hAnsi="Times New Roman" w:cs="Times New Roman"/>
          <w:sz w:val="18"/>
          <w:szCs w:val="18"/>
        </w:rPr>
        <w:t>достойно</w:t>
      </w:r>
      <w:proofErr w:type="gramEnd"/>
      <w:r w:rsidRPr="00142BBD">
        <w:rPr>
          <w:rFonts w:ascii="Times New Roman" w:hAnsi="Times New Roman" w:cs="Times New Roman"/>
          <w:sz w:val="18"/>
          <w:szCs w:val="18"/>
        </w:rPr>
        <w:t xml:space="preserve"> представлять себя в нем, приемлемыми способами отстаивая свою индивидуальность.</w:t>
      </w:r>
    </w:p>
    <w:p w:rsidR="004F46AC" w:rsidRPr="00142BBD" w:rsidRDefault="004F46AC" w:rsidP="004F46A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42BBD">
        <w:rPr>
          <w:rFonts w:ascii="Times New Roman" w:hAnsi="Times New Roman" w:cs="Times New Roman"/>
          <w:sz w:val="18"/>
          <w:szCs w:val="18"/>
        </w:rPr>
        <w:t>В трехлетнем возрасте, когда малыши начинают остро нуждаться в личном пространстве, самоопределении, самостоятельности, переход на новый этап взаимодействия с родителями и окружающими людьми становится естественной задачей его развития. В это время стоит немного помочь крохе, объясняя, как правильно организовать это взаимодействие, чтобы общение приносило радость. Именно радость от удовлетворения своих новых потребностей должен испытать каждый ребенок, поступающий в детский сад.</w:t>
      </w:r>
    </w:p>
    <w:p w:rsidR="004F46AC" w:rsidRPr="00142BBD" w:rsidRDefault="004F46AC" w:rsidP="004F46A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42BBD">
        <w:rPr>
          <w:rFonts w:ascii="Times New Roman" w:hAnsi="Times New Roman" w:cs="Times New Roman"/>
          <w:sz w:val="18"/>
          <w:szCs w:val="18"/>
        </w:rPr>
        <w:t>Если же малыш попадает в коллектив в стрессовом состоянии и тратит всю энергию на переживания, связанные с оторванностью от мамы, привычного круга общения, говорить о раскрытии способностей ребенка в стенах детского учреждения не приходится. В состоянии эмоционального неблагополучия ребенок вряд ли сможет найти свое место в коллективе, усваивать инструкции, новые правила, справляться с программой развития. Но главное, если ребенок не ощущает в себе собственного личностного потенциала (придаток мамы — не есть самостоятельная личность), его самооценка может быть искажена.</w:t>
      </w:r>
    </w:p>
    <w:p w:rsidR="004F46AC" w:rsidRPr="00142BBD" w:rsidRDefault="004F46AC" w:rsidP="004F46A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42BBD">
        <w:rPr>
          <w:rFonts w:ascii="Times New Roman" w:hAnsi="Times New Roman" w:cs="Times New Roman"/>
          <w:sz w:val="18"/>
          <w:szCs w:val="18"/>
        </w:rPr>
        <w:t>При этом малыш будет терпеть неудачи в отстаивании своего мнения, своей значимости, своего права на действия, суждения.</w:t>
      </w:r>
    </w:p>
    <w:p w:rsidR="004F46AC" w:rsidRPr="00142BBD" w:rsidRDefault="004F46AC" w:rsidP="004F46A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42BBD">
        <w:rPr>
          <w:rFonts w:ascii="Times New Roman" w:hAnsi="Times New Roman" w:cs="Times New Roman"/>
          <w:sz w:val="18"/>
          <w:szCs w:val="18"/>
        </w:rPr>
        <w:t>Малыш может ни с того ни сего вдруг стать агрессивным, конфликтным или угрюмым, замкнутым. Даже если по истечении времени патологическая симптоматика сгладится, печальный жизненный опыт наложит свой отпечаток на отношения, которые будут складываться в дальнейшей жизни ребенка: в школе, институте, на месте работы, в личных отношениях. Часто родителям впоследствии приходится прибегать к помощи детского психолога. Без помощи профессионала мамам и папам редко удается справиться с последствиями детской травмы. Детская психика — вещь очень тонкая. О сохранении ее здоровья необходимо заботиться с раннего возраста.</w:t>
      </w:r>
    </w:p>
    <w:p w:rsidR="004F46AC" w:rsidRPr="00142BBD" w:rsidRDefault="004F46AC" w:rsidP="004F46A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42BBD">
        <w:rPr>
          <w:rFonts w:ascii="Times New Roman" w:hAnsi="Times New Roman" w:cs="Times New Roman"/>
          <w:sz w:val="18"/>
          <w:szCs w:val="18"/>
        </w:rPr>
        <w:t>Примерно за год до поступления в младшую группу ваш малыш должен постепенно знакомиться с элементарными правилами поведения, культурой общения в коллективе, с коллективными инструкциями, а возможно, и новым для себя распорядком дня.</w:t>
      </w:r>
    </w:p>
    <w:p w:rsidR="004F46AC" w:rsidRPr="00142BBD" w:rsidRDefault="004F46AC" w:rsidP="004F46AC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42BBD">
        <w:rPr>
          <w:rFonts w:ascii="Times New Roman" w:hAnsi="Times New Roman" w:cs="Times New Roman"/>
          <w:sz w:val="18"/>
          <w:szCs w:val="18"/>
        </w:rPr>
        <w:t>Необходимо всячески потенцировать, поощрять стремление ребенка к общению со сверстниками и взрослыми, увлекая кроху забавами, которые предусматривают наличие в игре партнера, соперника, собеседника. Кроме того, рекомендуется начать активно расширять сферу самообслуживания ребенка, приучая к самостоятельности и уделяя внимание навыкам гигиены, безопасной жизнедеятельности. Ведь в младшей группе у малыша не будет персональной няньки. Навыки самообслуживания необходимо отработать с ребенком как можно раньше, чтобы при необходимости ваш малыш смог позаботиться о своем благополучии и о здоровье самостоятельно, без помощи воспитателя.</w:t>
      </w:r>
    </w:p>
    <w:p w:rsidR="0098451E" w:rsidRDefault="0098451E" w:rsidP="0098451E">
      <w:pPr>
        <w:spacing w:after="0"/>
        <w:ind w:firstLine="708"/>
        <w:jc w:val="center"/>
        <w:rPr>
          <w:rFonts w:ascii="Times New Roman" w:hAnsi="Times New Roman" w:cs="Times New Roman"/>
          <w:noProof/>
          <w:lang w:eastAsia="ru-RU"/>
        </w:rPr>
      </w:pPr>
    </w:p>
    <w:p w:rsidR="004F46AC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BE08E0">
        <w:rPr>
          <w:rFonts w:ascii="Times New Roman" w:hAnsi="Times New Roman" w:cs="Times New Roman"/>
          <w:b/>
        </w:rPr>
        <w:lastRenderedPageBreak/>
        <w:t>Обучение навыком самообслуживания через стишки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BE08E0">
        <w:rPr>
          <w:rFonts w:ascii="Times New Roman" w:hAnsi="Times New Roman" w:cs="Times New Roman"/>
          <w:b/>
        </w:rPr>
        <w:t>Те</w:t>
      </w:r>
      <w:proofErr w:type="gramStart"/>
      <w:r w:rsidRPr="00BE08E0">
        <w:rPr>
          <w:rFonts w:ascii="Times New Roman" w:hAnsi="Times New Roman" w:cs="Times New Roman"/>
          <w:b/>
        </w:rPr>
        <w:t>кст ст</w:t>
      </w:r>
      <w:proofErr w:type="gramEnd"/>
      <w:r w:rsidRPr="00BE08E0">
        <w:rPr>
          <w:rFonts w:ascii="Times New Roman" w:hAnsi="Times New Roman" w:cs="Times New Roman"/>
          <w:b/>
        </w:rPr>
        <w:t>ихотворения для мытья ладошек перед едой: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Мы смываем вредные микробы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С ручек — раз, с лица — два,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Будем мы теперь здоровы,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Будет чистота!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Эй, давай — ручки в пену заверни,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Когда станет ее много, ручки в воду окуни.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Полотенцем вытирай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И из ванной выбегай,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Можно кушать, не боясь,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Смыли всю до капли грязь!</w:t>
      </w:r>
    </w:p>
    <w:p w:rsidR="004F46AC" w:rsidRPr="00827932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4F46AC" w:rsidRPr="00827932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827932">
        <w:rPr>
          <w:rFonts w:ascii="Times New Roman" w:hAnsi="Times New Roman" w:cs="Times New Roman"/>
          <w:b/>
        </w:rPr>
        <w:t>Те</w:t>
      </w:r>
      <w:proofErr w:type="gramStart"/>
      <w:r w:rsidRPr="00827932">
        <w:rPr>
          <w:rFonts w:ascii="Times New Roman" w:hAnsi="Times New Roman" w:cs="Times New Roman"/>
          <w:b/>
        </w:rPr>
        <w:t>кст ст</w:t>
      </w:r>
      <w:proofErr w:type="gramEnd"/>
      <w:r w:rsidRPr="00827932">
        <w:rPr>
          <w:rFonts w:ascii="Times New Roman" w:hAnsi="Times New Roman" w:cs="Times New Roman"/>
          <w:b/>
        </w:rPr>
        <w:t>ихотворения для неаккуратных едоков: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В руку правую бери ложечку,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Ешь свекольный суп понемножечку,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Красных пятен на рубашке не сажай,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Ротик ты салфеткой вытирай!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4F46AC" w:rsidRPr="00827932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827932">
        <w:rPr>
          <w:rFonts w:ascii="Times New Roman" w:hAnsi="Times New Roman" w:cs="Times New Roman"/>
          <w:b/>
        </w:rPr>
        <w:t>Те</w:t>
      </w:r>
      <w:proofErr w:type="gramStart"/>
      <w:r w:rsidRPr="00827932">
        <w:rPr>
          <w:rFonts w:ascii="Times New Roman" w:hAnsi="Times New Roman" w:cs="Times New Roman"/>
          <w:b/>
        </w:rPr>
        <w:t>кст ст</w:t>
      </w:r>
      <w:proofErr w:type="gramEnd"/>
      <w:r w:rsidRPr="00827932">
        <w:rPr>
          <w:rFonts w:ascii="Times New Roman" w:hAnsi="Times New Roman" w:cs="Times New Roman"/>
          <w:b/>
        </w:rPr>
        <w:t>ихотворения для робких крох, которые стесняются обратиться с просьбой к воспитателю: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Хочешь пить — спроси меня:</w:t>
      </w:r>
    </w:p>
    <w:p w:rsidR="004F46AC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«Можно пить?» Отвечу: «Да!»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4F46AC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827932">
        <w:rPr>
          <w:rFonts w:ascii="Times New Roman" w:hAnsi="Times New Roman" w:cs="Times New Roman"/>
          <w:b/>
        </w:rPr>
        <w:t>Те</w:t>
      </w:r>
      <w:proofErr w:type="gramStart"/>
      <w:r w:rsidRPr="00827932">
        <w:rPr>
          <w:rFonts w:ascii="Times New Roman" w:hAnsi="Times New Roman" w:cs="Times New Roman"/>
          <w:b/>
        </w:rPr>
        <w:t>кст ст</w:t>
      </w:r>
      <w:proofErr w:type="gramEnd"/>
      <w:r w:rsidRPr="00827932">
        <w:rPr>
          <w:rFonts w:ascii="Times New Roman" w:hAnsi="Times New Roman" w:cs="Times New Roman"/>
          <w:b/>
        </w:rPr>
        <w:t>ихотворения для ленивых крох, которые ленятся</w:t>
      </w:r>
    </w:p>
    <w:p w:rsidR="004F46AC" w:rsidRPr="00827932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827932">
        <w:rPr>
          <w:rFonts w:ascii="Times New Roman" w:hAnsi="Times New Roman" w:cs="Times New Roman"/>
          <w:b/>
        </w:rPr>
        <w:t xml:space="preserve"> одеваться по утрам: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 xml:space="preserve">Надеваем </w:t>
      </w:r>
      <w:proofErr w:type="spellStart"/>
      <w:r w:rsidRPr="00BE08E0">
        <w:rPr>
          <w:rFonts w:ascii="Times New Roman" w:hAnsi="Times New Roman" w:cs="Times New Roman"/>
        </w:rPr>
        <w:t>маечку</w:t>
      </w:r>
      <w:proofErr w:type="spellEnd"/>
      <w:r w:rsidRPr="00BE08E0">
        <w:rPr>
          <w:rFonts w:ascii="Times New Roman" w:hAnsi="Times New Roman" w:cs="Times New Roman"/>
        </w:rPr>
        <w:t xml:space="preserve">, сверху — </w:t>
      </w:r>
      <w:proofErr w:type="spellStart"/>
      <w:r w:rsidRPr="00BE08E0">
        <w:rPr>
          <w:rFonts w:ascii="Times New Roman" w:hAnsi="Times New Roman" w:cs="Times New Roman"/>
        </w:rPr>
        <w:t>кофту-баечку</w:t>
      </w:r>
      <w:proofErr w:type="spellEnd"/>
      <w:r w:rsidRPr="00BE08E0">
        <w:rPr>
          <w:rFonts w:ascii="Times New Roman" w:hAnsi="Times New Roman" w:cs="Times New Roman"/>
        </w:rPr>
        <w:t>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Руки в рукава — раз и два!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Пуговицу в дырочку — застегивает Ирочка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 xml:space="preserve">И берет </w:t>
      </w:r>
      <w:proofErr w:type="spellStart"/>
      <w:r w:rsidRPr="00BE08E0">
        <w:rPr>
          <w:rFonts w:ascii="Times New Roman" w:hAnsi="Times New Roman" w:cs="Times New Roman"/>
        </w:rPr>
        <w:t>колготочки</w:t>
      </w:r>
      <w:proofErr w:type="spellEnd"/>
      <w:r w:rsidRPr="00BE08E0">
        <w:rPr>
          <w:rFonts w:ascii="Times New Roman" w:hAnsi="Times New Roman" w:cs="Times New Roman"/>
        </w:rPr>
        <w:t xml:space="preserve"> за </w:t>
      </w:r>
      <w:proofErr w:type="spellStart"/>
      <w:r w:rsidRPr="00BE08E0">
        <w:rPr>
          <w:rFonts w:ascii="Times New Roman" w:hAnsi="Times New Roman" w:cs="Times New Roman"/>
        </w:rPr>
        <w:t>носочечки</w:t>
      </w:r>
      <w:proofErr w:type="spellEnd"/>
      <w:r w:rsidRPr="00BE08E0">
        <w:rPr>
          <w:rFonts w:ascii="Times New Roman" w:hAnsi="Times New Roman" w:cs="Times New Roman"/>
        </w:rPr>
        <w:t>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Собирает гольфы в тонкую гармошку,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Продевает ноженьки понемножку!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Удивляются друзья — как же Ира хороша!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Потому что Ира дома не ленится,</w:t>
      </w:r>
    </w:p>
    <w:p w:rsidR="004F46AC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BE08E0">
        <w:rPr>
          <w:rFonts w:ascii="Times New Roman" w:hAnsi="Times New Roman" w:cs="Times New Roman"/>
        </w:rPr>
        <w:t>Стать нарядной Ира утром торопится!</w:t>
      </w:r>
      <w:r w:rsidRPr="004F46AC">
        <w:rPr>
          <w:rFonts w:ascii="Times New Roman" w:hAnsi="Times New Roman" w:cs="Times New Roman"/>
          <w:b/>
        </w:rPr>
        <w:t xml:space="preserve"> </w:t>
      </w:r>
    </w:p>
    <w:p w:rsidR="004F46AC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4F46AC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BE08E0">
        <w:rPr>
          <w:rFonts w:ascii="Times New Roman" w:hAnsi="Times New Roman" w:cs="Times New Roman"/>
          <w:b/>
        </w:rPr>
        <w:lastRenderedPageBreak/>
        <w:t>Обучение навыком самообслуживания через стишки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BE08E0">
        <w:rPr>
          <w:rFonts w:ascii="Times New Roman" w:hAnsi="Times New Roman" w:cs="Times New Roman"/>
          <w:b/>
        </w:rPr>
        <w:t>Те</w:t>
      </w:r>
      <w:proofErr w:type="gramStart"/>
      <w:r w:rsidRPr="00BE08E0">
        <w:rPr>
          <w:rFonts w:ascii="Times New Roman" w:hAnsi="Times New Roman" w:cs="Times New Roman"/>
          <w:b/>
        </w:rPr>
        <w:t>кст ст</w:t>
      </w:r>
      <w:proofErr w:type="gramEnd"/>
      <w:r w:rsidRPr="00BE08E0">
        <w:rPr>
          <w:rFonts w:ascii="Times New Roman" w:hAnsi="Times New Roman" w:cs="Times New Roman"/>
          <w:b/>
        </w:rPr>
        <w:t>ихотворения для мытья ладошек перед едой: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Мы смываем вредные микробы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С ручек — раз, с лица — два,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Будем мы теперь здоровы,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Будет чистота!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Эй, давай — ручки в пену заверни,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Когда станет ее много, ручки в воду окуни.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Полотенцем вытирай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И из ванной выбегай,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Можно кушать, не боясь,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Смыли всю до капли грязь!</w:t>
      </w:r>
    </w:p>
    <w:p w:rsidR="004F46AC" w:rsidRPr="00827932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4F46AC" w:rsidRPr="00827932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827932">
        <w:rPr>
          <w:rFonts w:ascii="Times New Roman" w:hAnsi="Times New Roman" w:cs="Times New Roman"/>
          <w:b/>
        </w:rPr>
        <w:t>Те</w:t>
      </w:r>
      <w:proofErr w:type="gramStart"/>
      <w:r w:rsidRPr="00827932">
        <w:rPr>
          <w:rFonts w:ascii="Times New Roman" w:hAnsi="Times New Roman" w:cs="Times New Roman"/>
          <w:b/>
        </w:rPr>
        <w:t>кст ст</w:t>
      </w:r>
      <w:proofErr w:type="gramEnd"/>
      <w:r w:rsidRPr="00827932">
        <w:rPr>
          <w:rFonts w:ascii="Times New Roman" w:hAnsi="Times New Roman" w:cs="Times New Roman"/>
          <w:b/>
        </w:rPr>
        <w:t>ихотворения для неаккуратных едоков: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В руку правую бери ложечку,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Ешь свекольный суп понемножечку,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Красных пятен на рубашке не сажай,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Ротик ты салфеткой вытирай!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4F46AC" w:rsidRPr="00827932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827932">
        <w:rPr>
          <w:rFonts w:ascii="Times New Roman" w:hAnsi="Times New Roman" w:cs="Times New Roman"/>
          <w:b/>
        </w:rPr>
        <w:t>Те</w:t>
      </w:r>
      <w:proofErr w:type="gramStart"/>
      <w:r w:rsidRPr="00827932">
        <w:rPr>
          <w:rFonts w:ascii="Times New Roman" w:hAnsi="Times New Roman" w:cs="Times New Roman"/>
          <w:b/>
        </w:rPr>
        <w:t>кст ст</w:t>
      </w:r>
      <w:proofErr w:type="gramEnd"/>
      <w:r w:rsidRPr="00827932">
        <w:rPr>
          <w:rFonts w:ascii="Times New Roman" w:hAnsi="Times New Roman" w:cs="Times New Roman"/>
          <w:b/>
        </w:rPr>
        <w:t>ихотворения для робких крох, которые стесняются обратиться с просьбой к воспитателю: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Хочешь пить — спроси меня:</w:t>
      </w:r>
    </w:p>
    <w:p w:rsidR="004F46AC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«Можно пить?» Отвечу: «Да!»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4F46AC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827932">
        <w:rPr>
          <w:rFonts w:ascii="Times New Roman" w:hAnsi="Times New Roman" w:cs="Times New Roman"/>
          <w:b/>
        </w:rPr>
        <w:t>Те</w:t>
      </w:r>
      <w:proofErr w:type="gramStart"/>
      <w:r w:rsidRPr="00827932">
        <w:rPr>
          <w:rFonts w:ascii="Times New Roman" w:hAnsi="Times New Roman" w:cs="Times New Roman"/>
          <w:b/>
        </w:rPr>
        <w:t>кст ст</w:t>
      </w:r>
      <w:proofErr w:type="gramEnd"/>
      <w:r w:rsidRPr="00827932">
        <w:rPr>
          <w:rFonts w:ascii="Times New Roman" w:hAnsi="Times New Roman" w:cs="Times New Roman"/>
          <w:b/>
        </w:rPr>
        <w:t xml:space="preserve">ихотворения для ленивых крох, которые ленятся </w:t>
      </w:r>
    </w:p>
    <w:p w:rsidR="004F46AC" w:rsidRPr="00827932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827932">
        <w:rPr>
          <w:rFonts w:ascii="Times New Roman" w:hAnsi="Times New Roman" w:cs="Times New Roman"/>
          <w:b/>
        </w:rPr>
        <w:t>одеваться по утрам: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 xml:space="preserve">Надеваем </w:t>
      </w:r>
      <w:proofErr w:type="spellStart"/>
      <w:r w:rsidRPr="00BE08E0">
        <w:rPr>
          <w:rFonts w:ascii="Times New Roman" w:hAnsi="Times New Roman" w:cs="Times New Roman"/>
        </w:rPr>
        <w:t>маечку</w:t>
      </w:r>
      <w:proofErr w:type="spellEnd"/>
      <w:r w:rsidRPr="00BE08E0">
        <w:rPr>
          <w:rFonts w:ascii="Times New Roman" w:hAnsi="Times New Roman" w:cs="Times New Roman"/>
        </w:rPr>
        <w:t xml:space="preserve">, сверху — </w:t>
      </w:r>
      <w:proofErr w:type="spellStart"/>
      <w:r w:rsidRPr="00BE08E0">
        <w:rPr>
          <w:rFonts w:ascii="Times New Roman" w:hAnsi="Times New Roman" w:cs="Times New Roman"/>
        </w:rPr>
        <w:t>кофту-баечку</w:t>
      </w:r>
      <w:proofErr w:type="spellEnd"/>
      <w:r w:rsidRPr="00BE08E0">
        <w:rPr>
          <w:rFonts w:ascii="Times New Roman" w:hAnsi="Times New Roman" w:cs="Times New Roman"/>
        </w:rPr>
        <w:t>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Руки в рукава — раз и два!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Пуговицу в дырочку — застегивает Ирочка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 xml:space="preserve">И берет </w:t>
      </w:r>
      <w:proofErr w:type="spellStart"/>
      <w:r w:rsidRPr="00BE08E0">
        <w:rPr>
          <w:rFonts w:ascii="Times New Roman" w:hAnsi="Times New Roman" w:cs="Times New Roman"/>
        </w:rPr>
        <w:t>колготочки</w:t>
      </w:r>
      <w:proofErr w:type="spellEnd"/>
      <w:r w:rsidRPr="00BE08E0">
        <w:rPr>
          <w:rFonts w:ascii="Times New Roman" w:hAnsi="Times New Roman" w:cs="Times New Roman"/>
        </w:rPr>
        <w:t xml:space="preserve"> за </w:t>
      </w:r>
      <w:proofErr w:type="spellStart"/>
      <w:r w:rsidRPr="00BE08E0">
        <w:rPr>
          <w:rFonts w:ascii="Times New Roman" w:hAnsi="Times New Roman" w:cs="Times New Roman"/>
        </w:rPr>
        <w:t>носочечки</w:t>
      </w:r>
      <w:proofErr w:type="spellEnd"/>
      <w:r w:rsidRPr="00BE08E0">
        <w:rPr>
          <w:rFonts w:ascii="Times New Roman" w:hAnsi="Times New Roman" w:cs="Times New Roman"/>
        </w:rPr>
        <w:t>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Собирает гольфы в тонкую гармошку,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Продевает ноженьки понемножку!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Удивляются друзья — как же Ира хороша!</w:t>
      </w:r>
    </w:p>
    <w:p w:rsidR="004F46AC" w:rsidRPr="00BE08E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Потому что Ира дома не ленится,</w:t>
      </w:r>
    </w:p>
    <w:p w:rsidR="004F46AC" w:rsidRPr="00FA1A60" w:rsidRDefault="004F46AC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BE08E0">
        <w:rPr>
          <w:rFonts w:ascii="Times New Roman" w:hAnsi="Times New Roman" w:cs="Times New Roman"/>
        </w:rPr>
        <w:t>Стать нарядной Ира утром торопится!</w:t>
      </w:r>
    </w:p>
    <w:p w:rsidR="00BE08E0" w:rsidRPr="00FA1A60" w:rsidRDefault="00BE08E0" w:rsidP="004F46AC">
      <w:pPr>
        <w:spacing w:after="0"/>
        <w:ind w:firstLine="708"/>
        <w:jc w:val="center"/>
        <w:rPr>
          <w:rFonts w:ascii="Times New Roman" w:hAnsi="Times New Roman" w:cs="Times New Roman"/>
        </w:rPr>
      </w:pPr>
    </w:p>
    <w:sectPr w:rsidR="00BE08E0" w:rsidRPr="00FA1A60" w:rsidSect="00142BBD">
      <w:pgSz w:w="16838" w:h="11906" w:orient="landscape"/>
      <w:pgMar w:top="284" w:right="395" w:bottom="567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A60"/>
    <w:rsid w:val="00142BBD"/>
    <w:rsid w:val="00164AA9"/>
    <w:rsid w:val="004F46AC"/>
    <w:rsid w:val="00827932"/>
    <w:rsid w:val="008D5148"/>
    <w:rsid w:val="0098451E"/>
    <w:rsid w:val="00BE08E0"/>
    <w:rsid w:val="00D87C3D"/>
    <w:rsid w:val="00FA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2016-04-13T12:22:00Z</dcterms:created>
  <dcterms:modified xsi:type="dcterms:W3CDTF">2016-04-13T12:38:00Z</dcterms:modified>
</cp:coreProperties>
</file>