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9" w:rsidRPr="0072090C" w:rsidRDefault="00C96619" w:rsidP="00C96619">
      <w:pPr>
        <w:pStyle w:val="a3"/>
        <w:spacing w:before="0" w:beforeAutospacing="0" w:after="150" w:afterAutospacing="0"/>
        <w:rPr>
          <w:rFonts w:ascii="Monotype Corsiva" w:hAnsi="Monotype Corsiva"/>
          <w:color w:val="002060"/>
          <w:sz w:val="52"/>
          <w:szCs w:val="52"/>
        </w:rPr>
      </w:pPr>
      <w:r w:rsidRPr="0072090C">
        <w:rPr>
          <w:rFonts w:ascii="Monotype Corsiva" w:hAnsi="Monotype Corsiva"/>
          <w:color w:val="002060"/>
          <w:sz w:val="52"/>
          <w:szCs w:val="52"/>
        </w:rPr>
        <w:t xml:space="preserve">Рекомендация для родителей: </w:t>
      </w:r>
      <w:r w:rsidRPr="0072090C">
        <w:rPr>
          <w:rFonts w:ascii="Monotype Corsiva" w:hAnsi="Monotype Corsiva"/>
          <w:color w:val="002060"/>
          <w:sz w:val="52"/>
          <w:szCs w:val="52"/>
          <w:shd w:val="clear" w:color="auto" w:fill="FFFFFF"/>
        </w:rPr>
        <w:t xml:space="preserve">«Как </w:t>
      </w:r>
      <w:r>
        <w:rPr>
          <w:rFonts w:ascii="Monotype Corsiva" w:hAnsi="Monotype Corsiva"/>
          <w:color w:val="002060"/>
          <w:sz w:val="52"/>
          <w:szCs w:val="52"/>
          <w:shd w:val="clear" w:color="auto" w:fill="FFFFFF"/>
        </w:rPr>
        <w:t>приучить ребенка слушать музыку</w:t>
      </w:r>
      <w:r w:rsidRPr="0072090C">
        <w:rPr>
          <w:rFonts w:ascii="Monotype Corsiva" w:hAnsi="Monotype Corsiva"/>
          <w:color w:val="002060"/>
          <w:sz w:val="52"/>
          <w:szCs w:val="52"/>
          <w:shd w:val="clear" w:color="auto" w:fill="FFFFFF"/>
        </w:rPr>
        <w:t>?»</w:t>
      </w:r>
    </w:p>
    <w:p w:rsidR="00C96619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>Первая рекомендация - создание в доме фонотеки. Мы советуем родителям вначале приобретать записи детских музыкальных сказок, таких, как: "Про зайчат", "Слоненок пошел учиться", "Теремок", "Лиса, заяц и петух" и т. п.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>Следующие этапы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музыкой. Включите качественную запись музыкального произведения (желательно композитора</w:t>
      </w:r>
      <w:r>
        <w:rPr>
          <w:sz w:val="28"/>
          <w:szCs w:val="28"/>
        </w:rPr>
        <w:t xml:space="preserve"> </w:t>
      </w:r>
      <w:r w:rsidRPr="007209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090C">
        <w:rPr>
          <w:sz w:val="28"/>
          <w:szCs w:val="28"/>
        </w:rPr>
        <w:t>классика, например, «Рондо» Моцарта)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 Во время прослушивания музыки, у детей развиваются многие психические процессы, такие как: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>•                  Память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>•                  Образное мышление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>•                  Воображение, как один из важных процессов мышления.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 xml:space="preserve">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 Из «натуральных» (по Л.С. </w:t>
      </w:r>
      <w:proofErr w:type="spellStart"/>
      <w:r w:rsidRPr="0072090C">
        <w:rPr>
          <w:sz w:val="28"/>
          <w:szCs w:val="28"/>
        </w:rPr>
        <w:t>Выготскому</w:t>
      </w:r>
      <w:proofErr w:type="spellEnd"/>
      <w:r w:rsidRPr="0072090C">
        <w:rPr>
          <w:sz w:val="28"/>
          <w:szCs w:val="28"/>
        </w:rPr>
        <w:t>) эти процессы к концу дошкольного возраста должны стать «культурными», то есть превратиться в высшие психические функции, произвольные и опосредствованные.    Эстетическое воспитание является одним из компонентов содержания семейного воспитания.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lastRenderedPageBreak/>
        <w:t>Но привить детям любовь к музыке сможет тот человек, который сам глубоко воспринимает и тонко чувствует музыку.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90C">
        <w:rPr>
          <w:sz w:val="28"/>
          <w:szCs w:val="28"/>
        </w:rPr>
        <w:t xml:space="preserve">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 С этой целью рекомендуется также </w:t>
      </w:r>
      <w:proofErr w:type="spellStart"/>
      <w:r w:rsidRPr="0072090C">
        <w:rPr>
          <w:sz w:val="28"/>
          <w:szCs w:val="28"/>
        </w:rPr>
        <w:t>фрагментальный</w:t>
      </w:r>
      <w:proofErr w:type="spellEnd"/>
      <w:r w:rsidRPr="0072090C">
        <w:rPr>
          <w:sz w:val="28"/>
          <w:szCs w:val="28"/>
        </w:rPr>
        <w:t xml:space="preserve"> просмотр вместе с ребёнком выборочных </w:t>
      </w:r>
      <w:proofErr w:type="gramStart"/>
      <w:r w:rsidRPr="0072090C">
        <w:rPr>
          <w:sz w:val="28"/>
          <w:szCs w:val="28"/>
        </w:rPr>
        <w:t>сюжетов полнометражного мультфильма работы студии Уолта</w:t>
      </w:r>
      <w:proofErr w:type="gramEnd"/>
      <w:r w:rsidRPr="0072090C">
        <w:rPr>
          <w:sz w:val="28"/>
          <w:szCs w:val="28"/>
        </w:rPr>
        <w:t xml:space="preserve"> Диснея «Фантазии» (классическая музыка известных композиторов в сочетании с мультипликационными образами на известные сказки, притчи). 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впечатлений.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1824355</wp:posOffset>
            </wp:positionV>
            <wp:extent cx="5619750" cy="2838450"/>
            <wp:effectExtent l="19050" t="0" r="0" b="0"/>
            <wp:wrapNone/>
            <wp:docPr id="43" name="Рисунок 43" descr="https://thumbs.dreamstime.com/b/%D1%81%D1%87%D0%B0%D1%81%D1%82-%D0%B8%D0%B2%D1%8B%D0%B5-%D0%B5%D1%82%D0%B8-%D0%B8-%D0%BC%D1%83%D0%B7%D1%8B%D0%BA%D0%B0-2755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humbs.dreamstime.com/b/%D1%81%D1%87%D0%B0%D1%81%D1%82-%D0%B8%D0%B2%D1%8B%D0%B5-%D0%B5%D1%82%D0%B8-%D0%B8-%D0%BC%D1%83%D0%B7%D1%8B%D0%BA%D0%B0-27552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90C">
        <w:rPr>
          <w:sz w:val="28"/>
          <w:szCs w:val="28"/>
        </w:rPr>
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 Большая работа над восприятием музыки проводится в ДОУ, в основу слушания музыки на занятиях положен балет П.И.Чайковского "Щелкунчик", м</w:t>
      </w:r>
      <w:r>
        <w:rPr>
          <w:sz w:val="28"/>
          <w:szCs w:val="28"/>
        </w:rPr>
        <w:t>узыка природы, песни о праздниках</w:t>
      </w:r>
      <w:r w:rsidRPr="0072090C">
        <w:rPr>
          <w:sz w:val="28"/>
          <w:szCs w:val="28"/>
        </w:rPr>
        <w:t>. Дети слушают фрагменты балета, например, Марш, тему Щелкунчика, Китайский танец, Танец пастушков и Феи Драже, Вальс цветов. Музыка, как известно, воздействует, прежде всего, на чувства человека, вызывает определенное настроение, сопереживание героям.</w:t>
      </w:r>
    </w:p>
    <w:p w:rsidR="00C96619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72090C">
        <w:rPr>
          <w:sz w:val="28"/>
          <w:szCs w:val="28"/>
        </w:rPr>
        <w:t>Знакомство с разнообразными музыкальными произведениями, содержащими разнохарактерные образы, обогащает детей эмоционально.</w:t>
      </w:r>
      <w:r>
        <w:rPr>
          <w:rStyle w:val="c2"/>
          <w:color w:val="000000"/>
          <w:sz w:val="28"/>
          <w:szCs w:val="28"/>
        </w:rPr>
        <w:t xml:space="preserve">                  </w:t>
      </w:r>
    </w:p>
    <w:p w:rsidR="00C96619" w:rsidRDefault="00C96619" w:rsidP="00C9661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С уважением, музыкальный руководитель Никитина В.Н.</w:t>
      </w:r>
    </w:p>
    <w:p w:rsidR="00C96619" w:rsidRPr="0072090C" w:rsidRDefault="00C96619" w:rsidP="00C96619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sectPr w:rsidR="00C96619" w:rsidRPr="0072090C" w:rsidSect="00C96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619"/>
    <w:rsid w:val="000E5F91"/>
    <w:rsid w:val="00C9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9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C96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2020-05-25T16:44:00Z</dcterms:created>
  <dcterms:modified xsi:type="dcterms:W3CDTF">2020-05-25T16:45:00Z</dcterms:modified>
</cp:coreProperties>
</file>