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16" w:tblpY="-870"/>
        <w:tblW w:w="11117" w:type="dxa"/>
        <w:tblCellSpacing w:w="15" w:type="dxa"/>
        <w:shd w:val="clear" w:color="auto" w:fill="B9E1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7"/>
      </w:tblGrid>
      <w:tr w:rsidR="00896AC2" w:rsidRPr="00D23ECC" w:rsidTr="00F74745">
        <w:trPr>
          <w:trHeight w:val="3617"/>
          <w:tblCellSpacing w:w="15" w:type="dxa"/>
        </w:trPr>
        <w:tc>
          <w:tcPr>
            <w:tcW w:w="4973" w:type="pct"/>
            <w:shd w:val="clear" w:color="auto" w:fill="B9E1FB"/>
            <w:vAlign w:val="center"/>
            <w:hideMark/>
          </w:tcPr>
          <w:p w:rsidR="00896AC2" w:rsidRPr="00D23ECC" w:rsidRDefault="00896AC2" w:rsidP="00F747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D23ECC">
              <w:rPr>
                <w:rFonts w:ascii="Times New Roman" w:eastAsia="Times New Roman" w:hAnsi="Times New Roman" w:cs="Times New Roman"/>
                <w:b/>
                <w:bCs/>
                <w:noProof/>
                <w:color w:val="F76312"/>
                <w:sz w:val="28"/>
                <w:szCs w:val="28"/>
                <w:lang w:eastAsia="ru-RU"/>
              </w:rPr>
              <w:drawing>
                <wp:inline distT="0" distB="0" distL="0" distR="0" wp14:anchorId="13411E35" wp14:editId="443082B6">
                  <wp:extent cx="3352165" cy="2009634"/>
                  <wp:effectExtent l="0" t="0" r="635" b="0"/>
                  <wp:docPr id="1" name="Рисунок 1" descr="https://portal.iv-edu.ru/dep/mouovichrn/mkdourodn/DocLib/%D0%9E%D0%BA%D1%82%D1%8F%D0%B1%D1%80%D1%8C%202015/1_roditeli-glavnye_vospitat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iv-edu.ru/dep/mouovichrn/mkdourodn/DocLib/%D0%9E%D0%BA%D1%82%D1%8F%D0%B1%D1%80%D1%8C%202015/1_roditeli-glavnye_vospitat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7396" cy="201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AC2" w:rsidRPr="00D23ECC" w:rsidRDefault="00896AC2" w:rsidP="00F74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</w:pPr>
            <w:r w:rsidRPr="00D23ECC">
              <w:rPr>
                <w:rFonts w:ascii="Times New Roman" w:eastAsia="Times New Roman" w:hAnsi="Times New Roman" w:cs="Times New Roman"/>
                <w:b/>
                <w:bCs/>
                <w:color w:val="F76312"/>
                <w:sz w:val="28"/>
                <w:szCs w:val="28"/>
                <w:lang w:eastAsia="ru-RU"/>
              </w:rPr>
              <w:t>Советы и рекомендации для родителей от заведующего детским садом.</w:t>
            </w:r>
          </w:p>
        </w:tc>
      </w:tr>
    </w:tbl>
    <w:p w:rsidR="00896AC2" w:rsidRPr="00D23ECC" w:rsidRDefault="00896AC2" w:rsidP="00F7474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087" w:type="dxa"/>
        <w:tblCellSpacing w:w="15" w:type="dxa"/>
        <w:tblInd w:w="-426" w:type="dxa"/>
        <w:shd w:val="clear" w:color="auto" w:fill="B9E1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7"/>
      </w:tblGrid>
      <w:tr w:rsidR="00896AC2" w:rsidRPr="00D23ECC" w:rsidTr="00F22176">
        <w:trPr>
          <w:trHeight w:val="8600"/>
          <w:tblCellSpacing w:w="15" w:type="dxa"/>
        </w:trPr>
        <w:tc>
          <w:tcPr>
            <w:tcW w:w="11027" w:type="dxa"/>
            <w:shd w:val="clear" w:color="auto" w:fill="B9E1FB"/>
            <w:hideMark/>
          </w:tcPr>
          <w:p w:rsidR="00896AC2" w:rsidRPr="00F74745" w:rsidRDefault="00896AC2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D23ECC"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  <w:t xml:space="preserve">   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В каждом детском саду работает множество сотрудников, и у каждого из них свой круг обязанностей. Но порой родителям довольно сложно разобраться, к кому обращаться со своими проблемами. Так с кем же лучше всего обсудить вопросы воспитания?</w:t>
            </w:r>
          </w:p>
          <w:p w:rsidR="00896AC2" w:rsidRPr="00F74745" w:rsidRDefault="00896AC2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  Все педагоги детского сада имеют профессиональное высшее или среднее специальное образование. Каждый из педагогов (</w:t>
            </w:r>
            <w:r w:rsidR="005F1D2A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учитель-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логопед, </w:t>
            </w:r>
            <w:r w:rsidR="005F1D2A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педагог-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психолог, </w:t>
            </w:r>
            <w:r w:rsidR="005F1D2A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музыкальные руководители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, инструктор по физической культуре) работает в паре с воспитателем в группе, и те знания, которые ребенок получает на занятиях, закрепляются затем в повседневной деятельности. К любому сотруднику детского сада родители могут обратиться с вопросами и получить квалифицированный ответ. Так, старший воспитатель может ответить на вопросы, касающиеся организации досуга детей дома, рассказать о программах и методах работы, используемых в детском саду, о том, что должен знать и уметь ребенок к определенному возрасту, посоветовать, какие книги и игрушки стоит покупать малышу.</w:t>
            </w:r>
          </w:p>
          <w:p w:rsidR="00896AC2" w:rsidRPr="00F74745" w:rsidRDefault="000E2688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  </w:t>
            </w:r>
            <w:r w:rsidR="00896AC2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С воспитателями можно обсудить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</w:t>
            </w:r>
          </w:p>
          <w:p w:rsidR="00896AC2" w:rsidRPr="00F74745" w:rsidRDefault="00896AC2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Педагог-психолог проконсультирует по поводу страхов, капризов, упрямства у детей.</w:t>
            </w:r>
          </w:p>
          <w:p w:rsidR="00896AC2" w:rsidRPr="00F74745" w:rsidRDefault="005F1D2A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Учитель - л</w:t>
            </w:r>
            <w:r w:rsidR="00896AC2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огопед подскажет эффективные приемы коррекции речи.</w:t>
            </w:r>
          </w:p>
          <w:p w:rsidR="00896AC2" w:rsidRPr="00F74745" w:rsidRDefault="005F1D2A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Музыкальный руководитель</w:t>
            </w:r>
            <w:r w:rsidR="00896AC2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расскажет, как лучше заучивать стихотворения с ребенком.</w:t>
            </w:r>
          </w:p>
          <w:p w:rsidR="00896AC2" w:rsidRPr="00F74745" w:rsidRDefault="00896AC2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Воспитатель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</w:t>
            </w:r>
          </w:p>
          <w:p w:rsidR="00896AC2" w:rsidRPr="00F74745" w:rsidRDefault="000E2688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896AC2" w:rsidRPr="00F7474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Как предотвратить проблему</w:t>
            </w:r>
          </w:p>
          <w:p w:rsidR="00896AC2" w:rsidRPr="00F74745" w:rsidRDefault="000E2688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    </w:t>
            </w:r>
            <w:r w:rsidR="00896AC2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</w:t>
            </w:r>
          </w:p>
          <w:p w:rsidR="00896AC2" w:rsidRPr="00F74745" w:rsidRDefault="005A485E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    </w:t>
            </w:r>
            <w:r w:rsidR="00896AC2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      </w:r>
          </w:p>
          <w:p w:rsidR="00896AC2" w:rsidRPr="00F74745" w:rsidRDefault="00253A76" w:rsidP="00F74745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    </w:t>
            </w:r>
            <w:r w:rsidR="00896AC2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Будьте уверены: если этого не сделаете вы, не сделает никто.</w:t>
            </w:r>
          </w:p>
          <w:p w:rsidR="00896AC2" w:rsidRPr="00F74745" w:rsidRDefault="00896AC2" w:rsidP="0059057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Правила внутреннего распорядка для родителей</w:t>
            </w:r>
          </w:p>
          <w:p w:rsidR="00F22176" w:rsidRDefault="00896AC2" w:rsidP="00F221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u w:val="single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Уважаемые родители!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>•  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>•  К педагогам группы независимо от их возраста необходимо обращаться на Вы, по имени и отчеству.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>•  Спорные и конфликтные ситуации нужно разрешать в отсутствие детей.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 xml:space="preserve">•  Если Вы не смогли решить какой-либо вопрос с педагогами группы, обратитесь к </w:t>
            </w:r>
            <w:r w:rsidR="005F5840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старшему воспитателю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 или заведующей.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>•  Помните, что в детском саду Вы можете обратиться за консультацией и индивидуальной помощью по всем интересующим Вас вопросам относительно воспитания ребенка.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>•  Просим Вас проследить, чтобы в карманах ребенка не было острых, режущих и колющих предметов.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  <w:t xml:space="preserve">•  Просим не давать ребенку в детский сад </w:t>
            </w:r>
            <w:r w:rsidR="00636B61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 xml:space="preserve">жевательную резинку, 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сотовые т</w:t>
            </w:r>
            <w:r w:rsidR="005F1D2A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елефоны</w:t>
            </w:r>
            <w:r w:rsidR="00636B61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, планшеты и др. гаджеты – это их отвлекает и негативно влияет на нервную систему ребенка</w:t>
            </w:r>
            <w:r w:rsidR="005F1D2A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t>. </w:t>
            </w: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</w:r>
            <w:bookmarkStart w:id="0" w:name="_GoBack"/>
            <w:r w:rsidR="00203A67"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u w:val="single"/>
                <w:lang w:eastAsia="ru-RU"/>
              </w:rPr>
              <w:t xml:space="preserve">Уважаемые родители, помните, что мы можем лишь Вам рекомендовать, решение принимаете Вы. </w:t>
            </w:r>
          </w:p>
          <w:p w:rsidR="00203A67" w:rsidRPr="00F74745" w:rsidRDefault="00203A67" w:rsidP="00F2217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u w:val="single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u w:val="single"/>
                <w:lang w:eastAsia="ru-RU"/>
              </w:rPr>
              <w:t>И от, того, как вместе мы с Вами будем сотрудничать, зависит полноценное развитие ребенка!</w:t>
            </w:r>
          </w:p>
          <w:bookmarkEnd w:id="0"/>
          <w:p w:rsidR="005F1D2A" w:rsidRPr="00D23ECC" w:rsidRDefault="00896AC2" w:rsidP="00AB16A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8"/>
                <w:szCs w:val="28"/>
                <w:lang w:eastAsia="ru-RU"/>
              </w:rPr>
            </w:pPr>
            <w:r w:rsidRPr="00F74745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ru-RU"/>
              </w:rPr>
              <w:br/>
            </w:r>
            <w:r w:rsidRPr="00F74745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4"/>
                <w:szCs w:val="24"/>
                <w:lang w:eastAsia="ru-RU"/>
              </w:rPr>
              <w:t>ПРОСИМ Вас в семье поддерживать эти требования!</w:t>
            </w:r>
          </w:p>
        </w:tc>
      </w:tr>
      <w:tr w:rsidR="000E2688" w:rsidRPr="00D23ECC" w:rsidTr="00F22176">
        <w:trPr>
          <w:trHeight w:val="44"/>
          <w:tblCellSpacing w:w="15" w:type="dxa"/>
        </w:trPr>
        <w:tc>
          <w:tcPr>
            <w:tcW w:w="11027" w:type="dxa"/>
            <w:shd w:val="clear" w:color="auto" w:fill="B9E1FB"/>
          </w:tcPr>
          <w:p w:rsidR="000E2688" w:rsidRPr="00D23ECC" w:rsidRDefault="000E2688" w:rsidP="004E1121">
            <w:pPr>
              <w:spacing w:before="100" w:beforeAutospacing="1" w:after="100" w:afterAutospacing="1" w:line="255" w:lineRule="atLeast"/>
              <w:jc w:val="both"/>
              <w:rPr>
                <w:rFonts w:ascii="Times New Roman" w:eastAsia="Times New Roman" w:hAnsi="Times New Roman" w:cs="Times New Roman"/>
                <w:color w:val="385623" w:themeColor="accent6" w:themeShade="80"/>
                <w:sz w:val="28"/>
                <w:szCs w:val="28"/>
                <w:lang w:eastAsia="ru-RU"/>
              </w:rPr>
            </w:pPr>
          </w:p>
        </w:tc>
      </w:tr>
    </w:tbl>
    <w:p w:rsidR="00FC6E68" w:rsidRPr="005F1D2A" w:rsidRDefault="00FC6E68" w:rsidP="005F1D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E68" w:rsidRPr="005F1D2A" w:rsidSect="0059057C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6C"/>
    <w:rsid w:val="000E2688"/>
    <w:rsid w:val="001F454C"/>
    <w:rsid w:val="00203A67"/>
    <w:rsid w:val="00253A76"/>
    <w:rsid w:val="00556912"/>
    <w:rsid w:val="0059057C"/>
    <w:rsid w:val="005A485E"/>
    <w:rsid w:val="005F1D2A"/>
    <w:rsid w:val="005F5840"/>
    <w:rsid w:val="00636B61"/>
    <w:rsid w:val="00823E89"/>
    <w:rsid w:val="00896AC2"/>
    <w:rsid w:val="00AB16A6"/>
    <w:rsid w:val="00BC4B6C"/>
    <w:rsid w:val="00D23ECC"/>
    <w:rsid w:val="00D3365D"/>
    <w:rsid w:val="00F22176"/>
    <w:rsid w:val="00F74745"/>
    <w:rsid w:val="00F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02B50B-BA56-4868-9073-78DE1F7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19</cp:revision>
  <dcterms:created xsi:type="dcterms:W3CDTF">2016-02-29T08:06:00Z</dcterms:created>
  <dcterms:modified xsi:type="dcterms:W3CDTF">2020-01-30T09:06:00Z</dcterms:modified>
</cp:coreProperties>
</file>